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ED" w:rsidRDefault="001C26A7">
      <w:pPr>
        <w:pStyle w:val="a3"/>
        <w:ind w:left="98"/>
        <w:jc w:val="left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 wp14:anchorId="714BD4DF" wp14:editId="05326255">
                <wp:extent cx="6842759" cy="360045"/>
                <wp:effectExtent l="0" t="0" r="15875" b="209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759" cy="360045"/>
                          <a:chOff x="0" y="0"/>
                          <a:chExt cx="6842759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4275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60045">
                                <a:moveTo>
                                  <a:pt x="0" y="359664"/>
                                </a:moveTo>
                                <a:lnTo>
                                  <a:pt x="6842759" y="359664"/>
                                </a:lnTo>
                              </a:path>
                              <a:path w="6842759" h="360045">
                                <a:moveTo>
                                  <a:pt x="4898136" y="0"/>
                                </a:moveTo>
                                <a:lnTo>
                                  <a:pt x="4898136" y="359664"/>
                                </a:lnTo>
                              </a:path>
                              <a:path w="6842759" h="360045">
                                <a:moveTo>
                                  <a:pt x="6446520" y="0"/>
                                </a:moveTo>
                                <a:lnTo>
                                  <a:pt x="6446520" y="35966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576" y="33478"/>
                            <a:ext cx="441134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0668" w:rsidRDefault="006C0668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печатное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средство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массовой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информации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администрации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Нижнебайгорского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сельского поселения Верхнехавского муниципального район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а-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газета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014467" y="42191"/>
                            <a:ext cx="1465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0668" w:rsidRDefault="006C0668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№</w:t>
                              </w:r>
                              <w:r w:rsidR="008D0754">
                                <w:rPr>
                                  <w:rFonts w:ascii="Tahoma" w:hAnsi="Tahoma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ahoma" w:hAnsi="Tahoma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экз.|Бесплатно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|</w:t>
                              </w:r>
                            </w:p>
                            <w:p w:rsidR="006C0668" w:rsidRDefault="008D0754">
                              <w:pPr>
                                <w:spacing w:before="47" w:line="193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05</w:t>
                              </w:r>
                              <w:r w:rsidR="006C0668">
                                <w:rPr>
                                  <w:rFonts w:ascii="Tahoma" w:hAnsi="Tahom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>февраля</w:t>
                              </w:r>
                              <w:r w:rsidR="006C0668"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05738E">
                                <w:rPr>
                                  <w:rFonts w:ascii="Tahoma" w:hAnsi="Tahoma"/>
                                  <w:sz w:val="16"/>
                                </w:rPr>
                                <w:t>2025</w:t>
                              </w:r>
                              <w:r w:rsidR="006C0668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6C0668"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480047" y="33416"/>
                            <a:ext cx="13779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0668" w:rsidRDefault="006C0668">
                              <w:pPr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38.8pt;height:28.35pt;mso-position-horizontal-relative:char;mso-position-vertical-relative:line" coordsize="6842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">
                <v:shape id="Graphic 2" o:spid="_x0000_s1027" style="position:absolute;width:68427;height:3600;visibility:visible;mso-wrap-style:square;v-text-anchor:top" coordsize="6842759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Pl8MA&#10;AADaAAAADwAAAGRycy9kb3ducmV2LnhtbESPT4vCMBTE78J+h/AWvGm6Loh0TYssCnoR/IPi7W3z&#10;bEubl9Jktf32RhA8DjPzG2aedqYWN2pdaVnB1zgCQZxZXXKu4HhYjWYgnEfWWFsmBT05SJOPwRxj&#10;be+8o9ve5yJA2MWooPC+iaV0WUEG3dg2xMG72tagD7LNpW7xHuCmlpMomkqDJYeFAhv6LSir9v9G&#10;wfK0/T5Xxk777Z/fLOt+c7xUF6WGn93iB4Snzr/Dr/ZaK5jA80q4A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Pl8MAAADaAAAADwAAAAAAAAAAAAAAAACYAgAAZHJzL2Rv&#10;d25yZXYueG1sUEsFBgAAAAAEAAQA9QAAAIgDAAAAAA==&#10;" path="m,359664r6842759,em4898136,r,359664em6446520,r,359664e" filled="f" strokeweight=".253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65;top:334;width:4411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6C0668" w:rsidRDefault="006C0668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печатное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средство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массовой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информации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 xml:space="preserve">администрации </w:t>
                        </w:r>
                        <w:proofErr w:type="spellStart"/>
                        <w:r>
                          <w:rPr>
                            <w:rFonts w:ascii="Tahoma" w:hAnsi="Tahoma"/>
                            <w:sz w:val="16"/>
                          </w:rPr>
                          <w:t>Нижнебайгорского</w:t>
                        </w:r>
                        <w:proofErr w:type="spellEnd"/>
                        <w:r>
                          <w:rPr>
                            <w:rFonts w:ascii="Tahoma" w:hAnsi="Tahoma"/>
                            <w:sz w:val="16"/>
                          </w:rPr>
                          <w:t xml:space="preserve"> сельского поселения Верхнехавского муниципального район</w:t>
                        </w:r>
                        <w:proofErr w:type="gramStart"/>
                        <w:r>
                          <w:rPr>
                            <w:rFonts w:ascii="Tahoma" w:hAnsi="Tahoma"/>
                            <w:sz w:val="16"/>
                          </w:rPr>
                          <w:t>а-</w:t>
                        </w:r>
                        <w:proofErr w:type="gramEnd"/>
                        <w:r>
                          <w:rPr>
                            <w:rFonts w:ascii="Tahoma" w:hAnsi="Tahoma"/>
                            <w:sz w:val="16"/>
                          </w:rPr>
                          <w:t xml:space="preserve"> газета</w:t>
                        </w:r>
                      </w:p>
                    </w:txbxContent>
                  </v:textbox>
                </v:shape>
                <v:shape id="Textbox 4" o:spid="_x0000_s1029" type="#_x0000_t202" style="position:absolute;left:50144;top:421;width:14656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C0668" w:rsidRDefault="006C0668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№</w:t>
                        </w:r>
                        <w:r w:rsidR="008D0754">
                          <w:rPr>
                            <w:rFonts w:ascii="Tahoma" w:hAnsi="Tahoma"/>
                            <w:sz w:val="16"/>
                          </w:rPr>
                          <w:t>3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|</w:t>
                        </w:r>
                        <w:r>
                          <w:rPr>
                            <w:rFonts w:ascii="Tahoma" w:hAnsi="Tahoma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3</w:t>
                        </w:r>
                        <w:r>
                          <w:rPr>
                            <w:rFonts w:ascii="Tahoma" w:hAnsi="Tahoma"/>
                            <w:spacing w:val="2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экз.|Бесплатно</w:t>
                        </w:r>
                        <w:proofErr w:type="spellEnd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|</w:t>
                        </w:r>
                      </w:p>
                      <w:p w:rsidR="006C0668" w:rsidRDefault="008D0754">
                        <w:pPr>
                          <w:spacing w:before="47" w:line="193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05</w:t>
                        </w:r>
                        <w:r w:rsidR="006C0668">
                          <w:rPr>
                            <w:rFonts w:ascii="Tahoma" w:hAnsi="Tahom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6"/>
                            <w:sz w:val="16"/>
                          </w:rPr>
                          <w:t>февраля</w:t>
                        </w:r>
                        <w:r w:rsidR="006C0668"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 w:rsidR="0005738E">
                          <w:rPr>
                            <w:rFonts w:ascii="Tahoma" w:hAnsi="Tahoma"/>
                            <w:sz w:val="16"/>
                          </w:rPr>
                          <w:t>2025</w:t>
                        </w:r>
                        <w:r w:rsidR="006C0668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 w:rsidR="006C0668">
                          <w:rPr>
                            <w:rFonts w:ascii="Tahoma" w:hAnsi="Tahoma"/>
                            <w:spacing w:val="-4"/>
                            <w:sz w:val="16"/>
                          </w:rPr>
                          <w:t>ГОДА</w:t>
                        </w:r>
                      </w:p>
                    </w:txbxContent>
                  </v:textbox>
                </v:shape>
                <v:shape id="Textbox 5" o:spid="_x0000_s1030" type="#_x0000_t202" style="position:absolute;left:64800;top:334;width:13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6C0668" w:rsidRDefault="006C0668">
                        <w:pPr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116A" w:rsidRPr="007465CA" w:rsidRDefault="00B2116A" w:rsidP="00B2116A">
      <w:pPr>
        <w:rPr>
          <w:sz w:val="40"/>
          <w:szCs w:val="48"/>
        </w:rPr>
      </w:pPr>
      <w:r>
        <w:rPr>
          <w:sz w:val="48"/>
          <w:szCs w:val="48"/>
        </w:rPr>
        <w:t xml:space="preserve">                  </w:t>
      </w:r>
      <w:r w:rsidR="007465CA">
        <w:rPr>
          <w:sz w:val="48"/>
          <w:szCs w:val="48"/>
        </w:rPr>
        <w:t xml:space="preserve">   </w:t>
      </w:r>
      <w:r w:rsidRPr="007465CA">
        <w:rPr>
          <w:sz w:val="40"/>
          <w:szCs w:val="48"/>
        </w:rPr>
        <w:t>Муниципальный вестник</w:t>
      </w:r>
    </w:p>
    <w:p w:rsidR="00B2116A" w:rsidRPr="007465CA" w:rsidRDefault="00B2116A" w:rsidP="00B2116A">
      <w:pPr>
        <w:rPr>
          <w:sz w:val="40"/>
          <w:szCs w:val="48"/>
        </w:rPr>
      </w:pPr>
      <w:r w:rsidRPr="007465CA">
        <w:rPr>
          <w:sz w:val="40"/>
          <w:szCs w:val="48"/>
        </w:rPr>
        <w:t xml:space="preserve">          </w:t>
      </w:r>
      <w:proofErr w:type="spellStart"/>
      <w:r w:rsidRPr="007465CA">
        <w:rPr>
          <w:sz w:val="40"/>
          <w:szCs w:val="48"/>
        </w:rPr>
        <w:t>Нижнебайгорского</w:t>
      </w:r>
      <w:proofErr w:type="spellEnd"/>
      <w:r w:rsidRPr="007465CA">
        <w:rPr>
          <w:sz w:val="40"/>
          <w:szCs w:val="48"/>
        </w:rPr>
        <w:t xml:space="preserve"> сельского поселения</w:t>
      </w:r>
    </w:p>
    <w:p w:rsidR="00C818ED" w:rsidRDefault="001C26A7">
      <w:pPr>
        <w:spacing w:before="104"/>
        <w:ind w:left="164" w:right="3423"/>
        <w:rPr>
          <w:rFonts w:ascii="Tahoma" w:hAnsi="Tahoma"/>
          <w:sz w:val="16"/>
        </w:rPr>
      </w:pPr>
      <w:proofErr w:type="gramStart"/>
      <w:r>
        <w:rPr>
          <w:rFonts w:ascii="Tahoma" w:hAnsi="Tahoma"/>
          <w:sz w:val="16"/>
        </w:rPr>
        <w:t>Изготовлен</w:t>
      </w:r>
      <w:proofErr w:type="gramEnd"/>
      <w:r>
        <w:rPr>
          <w:rFonts w:ascii="Tahoma" w:hAnsi="Tahoma"/>
          <w:sz w:val="16"/>
        </w:rPr>
        <w:t xml:space="preserve"> администрацией </w:t>
      </w:r>
      <w:proofErr w:type="spellStart"/>
      <w:r w:rsidR="00B2116A">
        <w:rPr>
          <w:rFonts w:ascii="Tahoma" w:hAnsi="Tahoma"/>
          <w:sz w:val="16"/>
        </w:rPr>
        <w:t>Нижнебайгорского</w:t>
      </w:r>
      <w:proofErr w:type="spellEnd"/>
      <w:r w:rsidR="00B2116A">
        <w:rPr>
          <w:rFonts w:ascii="Tahoma" w:hAnsi="Tahoma"/>
          <w:sz w:val="16"/>
        </w:rPr>
        <w:t xml:space="preserve"> сельского поселения </w:t>
      </w:r>
      <w:r>
        <w:rPr>
          <w:rFonts w:ascii="Tahoma" w:hAnsi="Tahoma"/>
          <w:sz w:val="16"/>
        </w:rPr>
        <w:t>Верхнехавского муниципального района Воронежской области</w:t>
      </w:r>
      <w:r>
        <w:rPr>
          <w:rFonts w:ascii="Tahoma" w:hAnsi="Tahoma"/>
          <w:spacing w:val="40"/>
          <w:sz w:val="16"/>
        </w:rPr>
        <w:t xml:space="preserve"> </w:t>
      </w:r>
      <w:r>
        <w:rPr>
          <w:rFonts w:ascii="Tahoma" w:hAnsi="Tahoma"/>
          <w:sz w:val="16"/>
        </w:rPr>
        <w:t>39611</w:t>
      </w:r>
      <w:r w:rsidR="00B2116A">
        <w:rPr>
          <w:rFonts w:ascii="Tahoma" w:hAnsi="Tahoma"/>
          <w:sz w:val="16"/>
        </w:rPr>
        <w:t>8</w:t>
      </w:r>
      <w:r>
        <w:rPr>
          <w:rFonts w:ascii="Tahoma" w:hAnsi="Tahoma"/>
          <w:sz w:val="16"/>
        </w:rPr>
        <w:t>, Воронежская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область, Верхнехавский район,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с.</w:t>
      </w:r>
      <w:r>
        <w:rPr>
          <w:rFonts w:ascii="Tahoma" w:hAnsi="Tahoma"/>
          <w:spacing w:val="-1"/>
          <w:sz w:val="16"/>
        </w:rPr>
        <w:t xml:space="preserve"> </w:t>
      </w:r>
      <w:r w:rsidR="00B2116A">
        <w:rPr>
          <w:rFonts w:ascii="Tahoma" w:hAnsi="Tahoma"/>
          <w:sz w:val="16"/>
        </w:rPr>
        <w:t xml:space="preserve">Нижняя </w:t>
      </w:r>
      <w:proofErr w:type="spellStart"/>
      <w:r w:rsidR="00B2116A">
        <w:rPr>
          <w:rFonts w:ascii="Tahoma" w:hAnsi="Tahoma"/>
          <w:sz w:val="16"/>
        </w:rPr>
        <w:t>Байгора</w:t>
      </w:r>
      <w:proofErr w:type="spellEnd"/>
      <w:r>
        <w:rPr>
          <w:rFonts w:ascii="Tahoma" w:hAnsi="Tahoma"/>
          <w:sz w:val="16"/>
        </w:rPr>
        <w:t>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ул.</w:t>
      </w:r>
      <w:r>
        <w:rPr>
          <w:rFonts w:ascii="Tahoma" w:hAnsi="Tahoma"/>
          <w:spacing w:val="-5"/>
          <w:sz w:val="16"/>
        </w:rPr>
        <w:t xml:space="preserve"> </w:t>
      </w:r>
      <w:r w:rsidR="00B2116A">
        <w:rPr>
          <w:rFonts w:ascii="Tahoma" w:hAnsi="Tahoma"/>
          <w:sz w:val="16"/>
        </w:rPr>
        <w:t>Мира</w:t>
      </w:r>
      <w:r>
        <w:rPr>
          <w:rFonts w:ascii="Tahoma" w:hAnsi="Tahoma"/>
          <w:sz w:val="16"/>
        </w:rPr>
        <w:t>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д.</w:t>
      </w:r>
      <w:r>
        <w:rPr>
          <w:rFonts w:ascii="Tahoma" w:hAnsi="Tahoma"/>
          <w:spacing w:val="-5"/>
          <w:sz w:val="16"/>
        </w:rPr>
        <w:t xml:space="preserve"> </w:t>
      </w:r>
      <w:r w:rsidR="00B2116A">
        <w:rPr>
          <w:rFonts w:ascii="Tahoma" w:hAnsi="Tahoma"/>
          <w:sz w:val="16"/>
        </w:rPr>
        <w:t>90</w:t>
      </w:r>
    </w:p>
    <w:p w:rsidR="00C818ED" w:rsidRDefault="001C26A7">
      <w:pPr>
        <w:tabs>
          <w:tab w:val="left" w:pos="10882"/>
        </w:tabs>
        <w:spacing w:line="191" w:lineRule="exact"/>
        <w:ind w:left="106"/>
        <w:rPr>
          <w:rFonts w:ascii="Tahoma" w:hAnsi="Tahoma"/>
          <w:sz w:val="16"/>
        </w:rPr>
      </w:pPr>
      <w:r>
        <w:rPr>
          <w:rFonts w:ascii="Times New Roman" w:hAnsi="Times New Roman"/>
          <w:spacing w:val="8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Контактное</w:t>
      </w:r>
      <w:r>
        <w:rPr>
          <w:rFonts w:ascii="Tahoma" w:hAnsi="Tahoma"/>
          <w:spacing w:val="-11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лицо:</w:t>
      </w:r>
      <w:r>
        <w:rPr>
          <w:rFonts w:ascii="Tahoma" w:hAnsi="Tahoma"/>
          <w:spacing w:val="-4"/>
          <w:sz w:val="16"/>
          <w:u w:val="single"/>
        </w:rPr>
        <w:t xml:space="preserve"> </w:t>
      </w:r>
      <w:proofErr w:type="spellStart"/>
      <w:r w:rsidR="00B2116A">
        <w:rPr>
          <w:rFonts w:ascii="Tahoma" w:hAnsi="Tahoma"/>
          <w:sz w:val="16"/>
          <w:u w:val="single"/>
        </w:rPr>
        <w:t>Данковцев</w:t>
      </w:r>
      <w:proofErr w:type="spellEnd"/>
      <w:r w:rsidR="00B2116A">
        <w:rPr>
          <w:rFonts w:ascii="Tahoma" w:hAnsi="Tahoma"/>
          <w:sz w:val="16"/>
          <w:u w:val="single"/>
        </w:rPr>
        <w:t xml:space="preserve"> Н.Н.</w:t>
      </w:r>
      <w:r>
        <w:rPr>
          <w:rFonts w:ascii="Tahoma" w:hAnsi="Tahoma"/>
          <w:sz w:val="16"/>
          <w:u w:val="single"/>
        </w:rPr>
        <w:t>.,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тел.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для</w:t>
      </w:r>
      <w:r>
        <w:rPr>
          <w:rFonts w:ascii="Tahoma" w:hAnsi="Tahoma"/>
          <w:spacing w:val="-7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справок:</w:t>
      </w:r>
      <w:r>
        <w:rPr>
          <w:rFonts w:ascii="Tahoma" w:hAnsi="Tahoma"/>
          <w:spacing w:val="-9"/>
          <w:sz w:val="16"/>
          <w:u w:val="single"/>
        </w:rPr>
        <w:t xml:space="preserve"> </w:t>
      </w:r>
      <w:r>
        <w:rPr>
          <w:rFonts w:ascii="Tahoma" w:hAnsi="Tahoma"/>
          <w:spacing w:val="-2"/>
          <w:sz w:val="16"/>
          <w:u w:val="single"/>
        </w:rPr>
        <w:t>(47343)7</w:t>
      </w:r>
      <w:r w:rsidR="00B2116A">
        <w:rPr>
          <w:rFonts w:ascii="Tahoma" w:hAnsi="Tahoma"/>
          <w:spacing w:val="-2"/>
          <w:sz w:val="16"/>
          <w:u w:val="single"/>
        </w:rPr>
        <w:t>6119</w:t>
      </w:r>
      <w:r>
        <w:rPr>
          <w:rFonts w:ascii="Tahoma" w:hAnsi="Tahoma"/>
          <w:sz w:val="16"/>
          <w:u w:val="single"/>
        </w:rPr>
        <w:tab/>
      </w:r>
    </w:p>
    <w:p w:rsidR="00C818ED" w:rsidRDefault="00C818ED">
      <w:pPr>
        <w:pStyle w:val="a3"/>
        <w:spacing w:before="2"/>
        <w:ind w:left="0"/>
        <w:jc w:val="left"/>
        <w:rPr>
          <w:rFonts w:ascii="Tahoma"/>
          <w:sz w:val="14"/>
        </w:rPr>
      </w:pPr>
    </w:p>
    <w:p w:rsidR="00C818ED" w:rsidRDefault="00C818ED">
      <w:pPr>
        <w:rPr>
          <w:rFonts w:ascii="Tahoma"/>
          <w:sz w:val="14"/>
        </w:rPr>
      </w:pPr>
    </w:p>
    <w:p w:rsidR="0059653D" w:rsidRDefault="0059653D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b/>
          <w:szCs w:val="28"/>
          <w:lang w:eastAsia="zh-CN"/>
        </w:rPr>
        <w:t>АДМИНИСТРАЦИ</w:t>
      </w:r>
      <w:r w:rsidRPr="002E7E7A">
        <w:rPr>
          <w:rFonts w:ascii="Times New Roman" w:eastAsia="Times New Roman" w:hAnsi="Times New Roman" w:cs="Times New Roman"/>
          <w:b/>
          <w:color w:val="000000"/>
          <w:szCs w:val="28"/>
          <w:lang w:eastAsia="zh-CN"/>
        </w:rPr>
        <w:t xml:space="preserve">Я </w:t>
      </w:r>
      <w:r w:rsidRPr="002E7E7A">
        <w:rPr>
          <w:rFonts w:ascii="Times New Roman" w:eastAsia="Times New Roman" w:hAnsi="Times New Roman" w:cs="Times New Roman"/>
          <w:b/>
          <w:szCs w:val="28"/>
          <w:lang w:eastAsia="zh-CN"/>
        </w:rPr>
        <w:t>НИЖНЕБАЙГОРСКОГО</w:t>
      </w:r>
      <w:r w:rsidRPr="002E7E7A">
        <w:rPr>
          <w:rFonts w:ascii="Times New Roman" w:eastAsia="Times New Roman" w:hAnsi="Times New Roman" w:cs="Times New Roman"/>
          <w:b/>
          <w:color w:val="000000"/>
          <w:szCs w:val="28"/>
          <w:lang w:eastAsia="zh-CN"/>
        </w:rPr>
        <w:t xml:space="preserve"> СЕ</w:t>
      </w:r>
      <w:r w:rsidRPr="002E7E7A">
        <w:rPr>
          <w:rFonts w:ascii="Times New Roman" w:eastAsia="Times New Roman" w:hAnsi="Times New Roman" w:cs="Times New Roman"/>
          <w:b/>
          <w:szCs w:val="28"/>
          <w:lang w:eastAsia="zh-CN"/>
        </w:rPr>
        <w:t>ЛЬСКОГО ПОСЕЛЕНИЯ</w:t>
      </w:r>
    </w:p>
    <w:p w:rsidR="002E7E7A" w:rsidRPr="002E7E7A" w:rsidRDefault="002E7E7A" w:rsidP="002E7E7A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b/>
          <w:szCs w:val="28"/>
          <w:lang w:eastAsia="zh-CN"/>
        </w:rPr>
        <w:t>ВЕРХНЕХАВСКОГО МУНИЦИПАЛЬНОГО РАЙОНА</w:t>
      </w:r>
    </w:p>
    <w:p w:rsidR="002E7E7A" w:rsidRPr="002E7E7A" w:rsidRDefault="002E7E7A" w:rsidP="002E7E7A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b/>
          <w:szCs w:val="28"/>
          <w:lang w:eastAsia="zh-CN"/>
        </w:rPr>
        <w:t>ВОРОНЕЖСКОЙ ОБЛАСТИ</w:t>
      </w:r>
    </w:p>
    <w:p w:rsidR="002E7E7A" w:rsidRPr="002E7E7A" w:rsidRDefault="002E7E7A" w:rsidP="002E7E7A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b/>
          <w:szCs w:val="28"/>
          <w:lang w:eastAsia="zh-CN"/>
        </w:rPr>
        <w:t>ПОСТАНОВЛЕНИЕ</w:t>
      </w:r>
    </w:p>
    <w:p w:rsidR="002E7E7A" w:rsidRPr="002E7E7A" w:rsidRDefault="002E7E7A" w:rsidP="002E7E7A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>от 03.02.2025                                           № 10</w:t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</w:p>
    <w:p w:rsidR="002E7E7A" w:rsidRPr="002E7E7A" w:rsidRDefault="002E7E7A" w:rsidP="002E7E7A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 w:val="20"/>
          <w:szCs w:val="28"/>
          <w:lang w:eastAsia="zh-CN"/>
        </w:rPr>
        <w:t>село</w:t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 xml:space="preserve"> </w:t>
      </w:r>
      <w:proofErr w:type="gramStart"/>
      <w:r w:rsidRPr="002E7E7A">
        <w:rPr>
          <w:rFonts w:ascii="Times New Roman" w:eastAsia="Times New Roman" w:hAnsi="Times New Roman" w:cs="Times New Roman"/>
          <w:sz w:val="18"/>
          <w:szCs w:val="28"/>
          <w:lang w:eastAsia="zh-CN"/>
        </w:rPr>
        <w:t>Нижняя</w:t>
      </w:r>
      <w:proofErr w:type="gramEnd"/>
      <w:r w:rsidRPr="002E7E7A">
        <w:rPr>
          <w:rFonts w:ascii="Times New Roman" w:eastAsia="Times New Roman" w:hAnsi="Times New Roman" w:cs="Times New Roman"/>
          <w:sz w:val="18"/>
          <w:szCs w:val="28"/>
          <w:lang w:eastAsia="zh-CN"/>
        </w:rPr>
        <w:t xml:space="preserve"> </w:t>
      </w:r>
      <w:proofErr w:type="spellStart"/>
      <w:r w:rsidRPr="002E7E7A">
        <w:rPr>
          <w:rFonts w:ascii="Times New Roman" w:eastAsia="Times New Roman" w:hAnsi="Times New Roman" w:cs="Times New Roman"/>
          <w:sz w:val="18"/>
          <w:szCs w:val="28"/>
          <w:lang w:eastAsia="zh-CN"/>
        </w:rPr>
        <w:t>Байгора</w:t>
      </w:r>
      <w:proofErr w:type="spellEnd"/>
      <w:r w:rsidRPr="002E7E7A">
        <w:rPr>
          <w:rFonts w:ascii="Times New Roman" w:eastAsia="Times New Roman" w:hAnsi="Times New Roman" w:cs="Times New Roman"/>
          <w:sz w:val="18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</w:p>
    <w:p w:rsidR="002E7E7A" w:rsidRPr="002E7E7A" w:rsidRDefault="002E7E7A" w:rsidP="002E7E7A">
      <w:pPr>
        <w:widowControl/>
        <w:tabs>
          <w:tab w:val="left" w:pos="235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</w:p>
    <w:p w:rsidR="002E7E7A" w:rsidRPr="002E7E7A" w:rsidRDefault="002E7E7A" w:rsidP="002E7E7A">
      <w:pPr>
        <w:widowControl/>
        <w:tabs>
          <w:tab w:val="left" w:pos="235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 xml:space="preserve">Об утверждении стоимости </w:t>
      </w:r>
      <w:proofErr w:type="gramStart"/>
      <w:r w:rsidRPr="002E7E7A">
        <w:rPr>
          <w:rFonts w:ascii="Times New Roman" w:eastAsia="Times New Roman" w:hAnsi="Times New Roman" w:cs="Times New Roman"/>
          <w:szCs w:val="28"/>
          <w:lang w:eastAsia="zh-CN"/>
        </w:rPr>
        <w:t>гарантированного</w:t>
      </w:r>
      <w:proofErr w:type="gramEnd"/>
    </w:p>
    <w:p w:rsidR="002E7E7A" w:rsidRPr="002E7E7A" w:rsidRDefault="002E7E7A" w:rsidP="002E7E7A">
      <w:pPr>
        <w:widowControl/>
        <w:tabs>
          <w:tab w:val="left" w:pos="235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>перечня услуг по погребению</w:t>
      </w:r>
    </w:p>
    <w:p w:rsidR="002E7E7A" w:rsidRPr="002E7E7A" w:rsidRDefault="002E7E7A" w:rsidP="002E7E7A">
      <w:pPr>
        <w:widowControl/>
        <w:tabs>
          <w:tab w:val="left" w:pos="235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Pr="002E7E7A" w:rsidRDefault="002E7E7A" w:rsidP="002E7E7A">
      <w:pPr>
        <w:widowControl/>
        <w:tabs>
          <w:tab w:val="left" w:pos="235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 постановления Правительства РФ </w:t>
      </w:r>
      <w:r w:rsidRPr="002E7E7A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zh-CN"/>
        </w:rPr>
        <w:t xml:space="preserve">от 23.01.2025г. № 33 </w:t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 xml:space="preserve">«Об утверждении коэффициента индексации выплат, пособий и компенсаций в 2025 году» администрация </w:t>
      </w:r>
      <w:proofErr w:type="spellStart"/>
      <w:r w:rsidRPr="002E7E7A">
        <w:rPr>
          <w:rFonts w:ascii="Times New Roman" w:eastAsia="Times New Roman" w:hAnsi="Times New Roman" w:cs="Times New Roman"/>
          <w:szCs w:val="28"/>
          <w:lang w:eastAsia="zh-CN"/>
        </w:rPr>
        <w:t>Нижнебайгорского</w:t>
      </w:r>
      <w:proofErr w:type="spellEnd"/>
      <w:r w:rsidRPr="002E7E7A">
        <w:rPr>
          <w:rFonts w:ascii="Times New Roman" w:eastAsia="Times New Roman" w:hAnsi="Times New Roman" w:cs="Times New Roman"/>
          <w:szCs w:val="28"/>
          <w:lang w:eastAsia="zh-CN"/>
        </w:rPr>
        <w:t xml:space="preserve"> сельского поселения </w:t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b/>
          <w:szCs w:val="28"/>
          <w:lang w:eastAsia="zh-CN"/>
        </w:rPr>
        <w:t>ПОСТАНОВЛЯЕТ:</w:t>
      </w: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2E7E7A" w:rsidRPr="002E7E7A" w:rsidRDefault="002E7E7A" w:rsidP="002E7E7A">
      <w:pPr>
        <w:widowControl/>
        <w:tabs>
          <w:tab w:val="left" w:pos="2355"/>
        </w:tabs>
        <w:suppressAutoHyphens/>
        <w:autoSpaceDE/>
        <w:autoSpaceDN/>
        <w:ind w:firstLine="737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>1.Утвердить прилагаемую стоимость гарантированного перечня услуг по погребению (приложение).</w:t>
      </w:r>
    </w:p>
    <w:p w:rsidR="002E7E7A" w:rsidRPr="002E7E7A" w:rsidRDefault="002E7E7A" w:rsidP="002E7E7A">
      <w:pPr>
        <w:widowControl/>
        <w:suppressAutoHyphens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 xml:space="preserve">2. Признать утратившим силу постановление администрации </w:t>
      </w:r>
      <w:proofErr w:type="spellStart"/>
      <w:r w:rsidRPr="002E7E7A">
        <w:rPr>
          <w:rFonts w:ascii="Times New Roman" w:eastAsia="Times New Roman" w:hAnsi="Times New Roman" w:cs="Times New Roman"/>
          <w:szCs w:val="28"/>
          <w:lang w:eastAsia="zh-CN"/>
        </w:rPr>
        <w:t>Нижнебайгорского</w:t>
      </w:r>
      <w:proofErr w:type="spellEnd"/>
      <w:r w:rsidRPr="002E7E7A">
        <w:rPr>
          <w:rFonts w:ascii="Times New Roman" w:eastAsia="Times New Roman" w:hAnsi="Times New Roman" w:cs="Times New Roman"/>
          <w:szCs w:val="28"/>
          <w:lang w:eastAsia="zh-CN"/>
        </w:rPr>
        <w:t xml:space="preserve"> сельского поселения от 01.02.2024г №1</w:t>
      </w:r>
      <w:r w:rsidRPr="002E7E7A">
        <w:rPr>
          <w:rFonts w:ascii="Times New Roman" w:eastAsia="Times New Roman" w:hAnsi="Times New Roman" w:cs="Times New Roman"/>
          <w:color w:val="FF0000"/>
          <w:szCs w:val="28"/>
          <w:lang w:eastAsia="zh-CN"/>
        </w:rPr>
        <w:t xml:space="preserve"> </w:t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>«Об утверждении стоимости гарантированного перечня услуг по погребению».</w:t>
      </w:r>
    </w:p>
    <w:p w:rsidR="002E7E7A" w:rsidRPr="002E7E7A" w:rsidRDefault="002E7E7A" w:rsidP="002E7E7A">
      <w:pPr>
        <w:widowControl/>
        <w:suppressAutoHyphens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 xml:space="preserve">3. Настоящее постановление </w:t>
      </w:r>
      <w:proofErr w:type="gramStart"/>
      <w:r w:rsidRPr="002E7E7A">
        <w:rPr>
          <w:rFonts w:ascii="Times New Roman" w:eastAsia="Times New Roman" w:hAnsi="Times New Roman" w:cs="Times New Roman"/>
          <w:szCs w:val="28"/>
          <w:lang w:eastAsia="zh-CN"/>
        </w:rPr>
        <w:t>вступает в силу со дня его официального опубликования и распространяется</w:t>
      </w:r>
      <w:proofErr w:type="gramEnd"/>
      <w:r w:rsidRPr="002E7E7A">
        <w:rPr>
          <w:rFonts w:ascii="Times New Roman" w:eastAsia="Times New Roman" w:hAnsi="Times New Roman" w:cs="Times New Roman"/>
          <w:szCs w:val="28"/>
          <w:lang w:eastAsia="zh-CN"/>
        </w:rPr>
        <w:t xml:space="preserve"> на правоотношения, возникшие с 1 февраля 2025г. </w:t>
      </w:r>
    </w:p>
    <w:p w:rsidR="002E7E7A" w:rsidRPr="002E7E7A" w:rsidRDefault="002E7E7A" w:rsidP="002E7E7A">
      <w:pPr>
        <w:widowControl/>
        <w:suppressAutoHyphens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 xml:space="preserve">4. </w:t>
      </w:r>
      <w:proofErr w:type="gramStart"/>
      <w:r w:rsidRPr="002E7E7A">
        <w:rPr>
          <w:rFonts w:ascii="Times New Roman" w:eastAsia="Times New Roman" w:hAnsi="Times New Roman" w:cs="Times New Roman"/>
          <w:szCs w:val="28"/>
          <w:lang w:eastAsia="zh-CN"/>
        </w:rPr>
        <w:t>Контроль за</w:t>
      </w:r>
      <w:proofErr w:type="gramEnd"/>
      <w:r w:rsidRPr="002E7E7A">
        <w:rPr>
          <w:rFonts w:ascii="Times New Roman" w:eastAsia="Times New Roman" w:hAnsi="Times New Roman" w:cs="Times New Roman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2E7E7A" w:rsidRPr="002E7E7A" w:rsidRDefault="002E7E7A" w:rsidP="002E7E7A">
      <w:pPr>
        <w:widowControl/>
        <w:suppressAutoHyphens/>
        <w:autoSpaceDE/>
        <w:autoSpaceDN/>
        <w:ind w:firstLine="708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ind w:firstLine="708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ind w:firstLine="708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ind w:firstLine="708"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>Глава администрации</w:t>
      </w: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proofErr w:type="spellStart"/>
      <w:r w:rsidRPr="002E7E7A">
        <w:rPr>
          <w:rFonts w:ascii="Times New Roman" w:eastAsia="Times New Roman" w:hAnsi="Times New Roman" w:cs="Times New Roman"/>
          <w:szCs w:val="28"/>
          <w:lang w:eastAsia="zh-CN"/>
        </w:rPr>
        <w:t>Нижнебайгорского</w:t>
      </w:r>
      <w:proofErr w:type="spellEnd"/>
      <w:r w:rsidRPr="002E7E7A">
        <w:rPr>
          <w:rFonts w:ascii="Times New Roman" w:eastAsia="Times New Roman" w:hAnsi="Times New Roman" w:cs="Times New Roman"/>
          <w:szCs w:val="28"/>
          <w:lang w:eastAsia="zh-CN"/>
        </w:rPr>
        <w:t xml:space="preserve"> сельского поселения</w:t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  <w:t xml:space="preserve">                                Н.Н. </w:t>
      </w:r>
      <w:proofErr w:type="spellStart"/>
      <w:r w:rsidRPr="002E7E7A">
        <w:rPr>
          <w:rFonts w:ascii="Times New Roman" w:eastAsia="Times New Roman" w:hAnsi="Times New Roman" w:cs="Times New Roman"/>
          <w:szCs w:val="28"/>
          <w:lang w:eastAsia="zh-CN"/>
        </w:rPr>
        <w:t>Данковцев</w:t>
      </w:r>
      <w:proofErr w:type="spellEnd"/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 xml:space="preserve"> </w:t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  <w:t xml:space="preserve">                                               </w:t>
      </w:r>
    </w:p>
    <w:p w:rsid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lastRenderedPageBreak/>
        <w:t>Приложение</w:t>
      </w:r>
    </w:p>
    <w:p w:rsidR="002E7E7A" w:rsidRPr="002E7E7A" w:rsidRDefault="002E7E7A" w:rsidP="002E7E7A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 xml:space="preserve">к постановлению администрации </w:t>
      </w:r>
    </w:p>
    <w:p w:rsidR="002E7E7A" w:rsidRPr="002E7E7A" w:rsidRDefault="002E7E7A" w:rsidP="002E7E7A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proofErr w:type="spellStart"/>
      <w:r w:rsidRPr="002E7E7A">
        <w:rPr>
          <w:rFonts w:ascii="Times New Roman" w:eastAsia="Times New Roman" w:hAnsi="Times New Roman" w:cs="Times New Roman"/>
          <w:szCs w:val="28"/>
          <w:lang w:eastAsia="zh-CN"/>
        </w:rPr>
        <w:t>Нижнебайгорского</w:t>
      </w:r>
      <w:proofErr w:type="spellEnd"/>
      <w:r w:rsidRPr="002E7E7A">
        <w:rPr>
          <w:rFonts w:ascii="Times New Roman" w:eastAsia="Times New Roman" w:hAnsi="Times New Roman" w:cs="Times New Roman"/>
          <w:szCs w:val="28"/>
          <w:lang w:eastAsia="zh-CN"/>
        </w:rPr>
        <w:t xml:space="preserve"> сельского поселения</w:t>
      </w:r>
    </w:p>
    <w:p w:rsidR="002E7E7A" w:rsidRPr="002E7E7A" w:rsidRDefault="002E7E7A" w:rsidP="002E7E7A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</w:p>
    <w:p w:rsidR="002E7E7A" w:rsidRPr="002E7E7A" w:rsidRDefault="002E7E7A" w:rsidP="002E7E7A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  <w:t>от 03.02.2025г. № 10</w:t>
      </w: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b/>
          <w:szCs w:val="28"/>
          <w:lang w:eastAsia="zh-CN"/>
        </w:rPr>
        <w:t>Стоимость</w:t>
      </w:r>
    </w:p>
    <w:p w:rsidR="002E7E7A" w:rsidRPr="002E7E7A" w:rsidRDefault="002E7E7A" w:rsidP="002E7E7A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b/>
          <w:szCs w:val="28"/>
          <w:lang w:eastAsia="zh-CN"/>
        </w:rPr>
        <w:t>гарантированного перечня услуг по погребению</w:t>
      </w:r>
    </w:p>
    <w:p w:rsidR="002E7E7A" w:rsidRPr="002E7E7A" w:rsidRDefault="002E7E7A" w:rsidP="002E7E7A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b/>
          <w:szCs w:val="28"/>
          <w:lang w:eastAsia="zh-CN"/>
        </w:rPr>
        <w:t xml:space="preserve">в </w:t>
      </w:r>
      <w:proofErr w:type="spellStart"/>
      <w:r w:rsidRPr="002E7E7A">
        <w:rPr>
          <w:rFonts w:ascii="Times New Roman" w:eastAsia="Times New Roman" w:hAnsi="Times New Roman" w:cs="Times New Roman"/>
          <w:b/>
          <w:szCs w:val="28"/>
          <w:lang w:eastAsia="zh-CN"/>
        </w:rPr>
        <w:t>Нижнебайгорском</w:t>
      </w:r>
      <w:proofErr w:type="spellEnd"/>
      <w:r w:rsidRPr="002E7E7A">
        <w:rPr>
          <w:rFonts w:ascii="Times New Roman" w:eastAsia="Times New Roman" w:hAnsi="Times New Roman" w:cs="Times New Roman"/>
          <w:b/>
          <w:szCs w:val="28"/>
          <w:lang w:eastAsia="zh-CN"/>
        </w:rPr>
        <w:t xml:space="preserve"> сельском поселении</w:t>
      </w:r>
    </w:p>
    <w:p w:rsidR="002E7E7A" w:rsidRPr="002E7E7A" w:rsidRDefault="002E7E7A" w:rsidP="002E7E7A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b/>
          <w:szCs w:val="28"/>
          <w:lang w:eastAsia="zh-CN"/>
        </w:rPr>
        <w:t>на 2025 год (с 1 февраля)</w:t>
      </w:r>
    </w:p>
    <w:p w:rsidR="002E7E7A" w:rsidRPr="002E7E7A" w:rsidRDefault="002E7E7A" w:rsidP="002E7E7A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675"/>
        <w:gridCol w:w="4875"/>
        <w:gridCol w:w="3415"/>
      </w:tblGrid>
      <w:tr w:rsidR="002E7E7A" w:rsidRPr="002E7E7A" w:rsidTr="0006082E">
        <w:trPr>
          <w:trHeight w:val="8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autoSpaceDN/>
              <w:spacing w:after="200" w:line="276" w:lineRule="auto"/>
              <w:jc w:val="center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 w:rsidRPr="002E7E7A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№</w:t>
            </w:r>
            <w:r w:rsidRPr="002E7E7A">
              <w:rPr>
                <w:rFonts w:ascii="Times New Roman" w:eastAsia="Times New Roman" w:hAnsi="Times New Roman" w:cs="Times New Roman"/>
                <w:kern w:val="2"/>
                <w:szCs w:val="28"/>
                <w:lang w:eastAsia="zh-CN"/>
              </w:rPr>
              <w:t xml:space="preserve"> </w:t>
            </w:r>
            <w:proofErr w:type="gramStart"/>
            <w:r w:rsidRPr="002E7E7A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п</w:t>
            </w:r>
            <w:proofErr w:type="gramEnd"/>
            <w:r w:rsidRPr="002E7E7A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 xml:space="preserve">/п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E7A" w:rsidRPr="002E7E7A" w:rsidRDefault="002E7E7A" w:rsidP="002E7E7A">
            <w:pPr>
              <w:widowControl/>
              <w:autoSpaceDN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 w:rsidRPr="002E7E7A">
              <w:rPr>
                <w:rFonts w:ascii="Times New Roman" w:eastAsia="Times New Roman" w:hAnsi="Times New Roman" w:cs="Times New Roman"/>
                <w:kern w:val="2"/>
                <w:szCs w:val="28"/>
                <w:lang w:eastAsia="zh-CN"/>
              </w:rPr>
              <w:t xml:space="preserve"> </w:t>
            </w:r>
            <w:r w:rsidRPr="002E7E7A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 xml:space="preserve">Наименование услуг, предоставляемых специализированной службой по  вопросам похоронного дела            </w:t>
            </w:r>
          </w:p>
          <w:p w:rsidR="002E7E7A" w:rsidRPr="002E7E7A" w:rsidRDefault="002E7E7A" w:rsidP="002E7E7A">
            <w:pPr>
              <w:widowControl/>
              <w:autoSpaceDN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autoSpaceDN/>
              <w:spacing w:after="200" w:line="276" w:lineRule="auto"/>
              <w:jc w:val="center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 w:rsidRPr="002E7E7A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 xml:space="preserve">Сумма    </w:t>
            </w:r>
          </w:p>
        </w:tc>
      </w:tr>
      <w:tr w:rsidR="002E7E7A" w:rsidRPr="002E7E7A" w:rsidTr="000608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autoSpaceDN/>
              <w:spacing w:line="100" w:lineRule="atLeast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 w:rsidRPr="002E7E7A">
              <w:rPr>
                <w:rFonts w:ascii="Times New Roman" w:eastAsia="Times New Roman" w:hAnsi="Times New Roman" w:cs="Times New Roman"/>
                <w:kern w:val="2"/>
                <w:szCs w:val="28"/>
                <w:lang w:eastAsia="zh-CN"/>
              </w:rPr>
              <w:t xml:space="preserve">  </w:t>
            </w:r>
            <w:r w:rsidRPr="002E7E7A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 xml:space="preserve">1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autoSpaceDN/>
              <w:spacing w:line="100" w:lineRule="atLeast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 w:rsidRPr="002E7E7A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 xml:space="preserve">Оформление документов, необходимых для погребения                           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autoSpaceDN/>
              <w:spacing w:line="100" w:lineRule="atLeast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 w:rsidRPr="002E7E7A">
              <w:rPr>
                <w:rFonts w:ascii="Times New Roman" w:eastAsia="Times New Roman" w:hAnsi="Times New Roman" w:cs="Times New Roman"/>
                <w:kern w:val="2"/>
                <w:szCs w:val="28"/>
                <w:lang w:eastAsia="zh-CN"/>
              </w:rPr>
              <w:t xml:space="preserve"> </w:t>
            </w:r>
            <w:r w:rsidRPr="002E7E7A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 xml:space="preserve">Производится бесплатно </w:t>
            </w:r>
          </w:p>
        </w:tc>
      </w:tr>
      <w:tr w:rsidR="002E7E7A" w:rsidRPr="002E7E7A" w:rsidTr="000608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autoSpaceDN/>
              <w:spacing w:line="100" w:lineRule="atLeast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 w:rsidRPr="002E7E7A">
              <w:rPr>
                <w:rFonts w:ascii="Times New Roman" w:eastAsia="Times New Roman" w:hAnsi="Times New Roman" w:cs="Times New Roman"/>
                <w:kern w:val="2"/>
                <w:szCs w:val="28"/>
                <w:lang w:eastAsia="zh-CN"/>
              </w:rPr>
              <w:t xml:space="preserve">  </w:t>
            </w:r>
            <w:r w:rsidRPr="002E7E7A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 xml:space="preserve">2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autoSpaceDN/>
              <w:spacing w:line="100" w:lineRule="atLeast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 w:rsidRPr="002E7E7A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 xml:space="preserve">Предоставление гроба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suppressLineNumbers/>
              <w:suppressAutoHyphens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E7E7A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1832,31</w:t>
            </w:r>
          </w:p>
        </w:tc>
      </w:tr>
      <w:tr w:rsidR="002E7E7A" w:rsidRPr="002E7E7A" w:rsidTr="000608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autoSpaceDN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 w:rsidRPr="002E7E7A">
              <w:rPr>
                <w:rFonts w:ascii="Times New Roman" w:eastAsia="Times New Roman" w:hAnsi="Times New Roman" w:cs="Times New Roman"/>
                <w:kern w:val="2"/>
                <w:szCs w:val="28"/>
                <w:lang w:eastAsia="zh-CN"/>
              </w:rPr>
              <w:t xml:space="preserve">  </w:t>
            </w:r>
            <w:r w:rsidRPr="002E7E7A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autoSpaceDN/>
              <w:spacing w:line="100" w:lineRule="atLeast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 w:rsidRPr="002E7E7A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 xml:space="preserve">Доставка гроба и других  </w:t>
            </w:r>
            <w:r w:rsidRPr="002E7E7A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br/>
              <w:t>предметов, необходимых для погребения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suppressLineNumbers/>
              <w:suppressAutoHyphens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E7E7A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2475,44</w:t>
            </w:r>
          </w:p>
        </w:tc>
      </w:tr>
      <w:tr w:rsidR="002E7E7A" w:rsidRPr="002E7E7A" w:rsidTr="000608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autoSpaceDN/>
              <w:spacing w:line="100" w:lineRule="atLeast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 w:rsidRPr="002E7E7A">
              <w:rPr>
                <w:rFonts w:ascii="Times New Roman" w:eastAsia="Times New Roman" w:hAnsi="Times New Roman" w:cs="Times New Roman"/>
                <w:kern w:val="2"/>
                <w:szCs w:val="28"/>
                <w:lang w:eastAsia="zh-CN"/>
              </w:rPr>
              <w:t xml:space="preserve">  </w:t>
            </w:r>
            <w:r w:rsidRPr="002E7E7A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 xml:space="preserve">4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autoSpaceDN/>
              <w:spacing w:line="100" w:lineRule="atLeast"/>
              <w:jc w:val="both"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zh-CN" w:bidi="hi-IN"/>
              </w:rPr>
            </w:pPr>
            <w:r w:rsidRPr="002E7E7A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Перевозка тела (останков) умершего на кладбище (в крематорий)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suppressLineNumbers/>
              <w:suppressAutoHyphens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E7E7A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1878,89</w:t>
            </w:r>
          </w:p>
        </w:tc>
      </w:tr>
      <w:tr w:rsidR="002E7E7A" w:rsidRPr="002E7E7A" w:rsidTr="000608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autoSpaceDN/>
              <w:spacing w:line="100" w:lineRule="atLeast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 w:rsidRPr="002E7E7A">
              <w:rPr>
                <w:rFonts w:ascii="Times New Roman" w:eastAsia="Times New Roman" w:hAnsi="Times New Roman" w:cs="Times New Roman"/>
                <w:kern w:val="2"/>
                <w:szCs w:val="28"/>
                <w:lang w:eastAsia="zh-CN"/>
              </w:rPr>
              <w:t xml:space="preserve">  </w:t>
            </w:r>
            <w:r w:rsidRPr="002E7E7A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 xml:space="preserve">5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autoSpaceDN/>
              <w:spacing w:line="100" w:lineRule="atLeast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 w:rsidRPr="002E7E7A"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  <w:t>Погребение (кремация с последующей выдачей урны с прахом)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suppressLineNumbers/>
              <w:suppressAutoHyphens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E7E7A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2978,73</w:t>
            </w:r>
          </w:p>
        </w:tc>
      </w:tr>
      <w:tr w:rsidR="002E7E7A" w:rsidRPr="002E7E7A" w:rsidTr="000608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autoSpaceDN/>
              <w:spacing w:line="100" w:lineRule="atLeast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 w:rsidRPr="002E7E7A">
              <w:rPr>
                <w:rFonts w:ascii="Times New Roman" w:eastAsia="Times New Roman" w:hAnsi="Times New Roman" w:cs="Times New Roman"/>
                <w:kern w:val="2"/>
                <w:szCs w:val="28"/>
                <w:lang w:eastAsia="zh-CN"/>
              </w:rPr>
              <w:t xml:space="preserve">                                       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autoSpaceDN/>
              <w:spacing w:line="100" w:lineRule="atLeast"/>
              <w:rPr>
                <w:rFonts w:ascii="Times New Roman" w:eastAsia="SimSun" w:hAnsi="Times New Roman" w:cs="Times New Roman"/>
                <w:kern w:val="2"/>
                <w:szCs w:val="28"/>
                <w:lang w:eastAsia="zh-CN"/>
              </w:rPr>
            </w:pPr>
            <w:r w:rsidRPr="002E7E7A">
              <w:rPr>
                <w:rFonts w:ascii="Times New Roman" w:eastAsia="Times New Roman" w:hAnsi="Times New Roman" w:cs="Times New Roman"/>
                <w:kern w:val="2"/>
                <w:szCs w:val="28"/>
                <w:lang w:eastAsia="zh-CN"/>
              </w:rPr>
              <w:t xml:space="preserve">ИТОГО:       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7A" w:rsidRPr="002E7E7A" w:rsidRDefault="002E7E7A" w:rsidP="002E7E7A">
            <w:pPr>
              <w:widowControl/>
              <w:suppressLineNumbers/>
              <w:suppressAutoHyphens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E7E7A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9165,37</w:t>
            </w:r>
          </w:p>
        </w:tc>
      </w:tr>
    </w:tbl>
    <w:p w:rsidR="002E7E7A" w:rsidRPr="002E7E7A" w:rsidRDefault="002E7E7A" w:rsidP="002E7E7A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b/>
          <w:szCs w:val="28"/>
          <w:lang w:eastAsia="zh-CN"/>
        </w:rPr>
        <w:t>Согласовано:</w:t>
      </w: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Cs w:val="28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>Министр</w:t>
      </w: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 xml:space="preserve">социальной защиты  </w:t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  <w:t xml:space="preserve">                              </w:t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Cs w:val="28"/>
          <w:u w:val="single"/>
          <w:lang w:eastAsia="zh-CN"/>
        </w:rPr>
        <w:t>О.В. Сергеева</w:t>
      </w:r>
    </w:p>
    <w:p w:rsidR="002E7E7A" w:rsidRPr="002E7E7A" w:rsidRDefault="002E7E7A" w:rsidP="002E7E7A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Cs w:val="28"/>
          <w:lang w:eastAsia="zh-CN"/>
        </w:rPr>
        <w:t>Воронежской области</w:t>
      </w:r>
      <w:r w:rsidRPr="002E7E7A">
        <w:rPr>
          <w:rFonts w:ascii="Times New Roman" w:eastAsia="Times New Roman" w:hAnsi="Times New Roman" w:cs="Times New Roman"/>
          <w:szCs w:val="28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</w:r>
      <w:r w:rsidRPr="002E7E7A">
        <w:rPr>
          <w:rFonts w:ascii="Times New Roman" w:eastAsia="Times New Roman" w:hAnsi="Times New Roman" w:cs="Times New Roman"/>
          <w:sz w:val="16"/>
          <w:szCs w:val="20"/>
          <w:lang w:eastAsia="zh-CN"/>
        </w:rPr>
        <w:t>расшифровка подписи</w:t>
      </w: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7E7A" w:rsidRPr="002E7E7A" w:rsidRDefault="002E7E7A" w:rsidP="002E7E7A">
      <w:pPr>
        <w:widowControl/>
        <w:tabs>
          <w:tab w:val="left" w:pos="5835"/>
        </w:tabs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7E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</w:t>
      </w: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7E7A" w:rsidRPr="002E7E7A" w:rsidRDefault="002E7E7A" w:rsidP="002E7E7A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  <w:bookmarkStart w:id="0" w:name="_GoBack"/>
      <w:bookmarkEnd w:id="0"/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</w:pPr>
    </w:p>
    <w:p w:rsidR="002E7E7A" w:rsidRDefault="002E7E7A" w:rsidP="0059653D">
      <w:pPr>
        <w:rPr>
          <w:rFonts w:ascii="Tahoma"/>
          <w:sz w:val="14"/>
        </w:rPr>
        <w:sectPr w:rsidR="002E7E7A">
          <w:headerReference w:type="default" r:id="rId9"/>
          <w:headerReference w:type="first" r:id="rId10"/>
          <w:type w:val="continuous"/>
          <w:pgSz w:w="11900" w:h="16840"/>
          <w:pgMar w:top="560" w:right="440" w:bottom="280" w:left="460" w:header="720" w:footer="720" w:gutter="0"/>
          <w:cols w:space="720"/>
        </w:sectPr>
      </w:pPr>
    </w:p>
    <w:p w:rsidR="002E7E7A" w:rsidRDefault="002E7E7A" w:rsidP="002E7E7A">
      <w:pPr>
        <w:rPr>
          <w:sz w:val="18"/>
        </w:rPr>
      </w:pPr>
    </w:p>
    <w:p w:rsidR="002E7E7A" w:rsidRDefault="002E7E7A" w:rsidP="002E7E7A">
      <w:pPr>
        <w:rPr>
          <w:sz w:val="18"/>
        </w:rPr>
      </w:pPr>
      <w:r w:rsidRPr="0084379B">
        <w:rPr>
          <w:sz w:val="18"/>
        </w:rPr>
        <w:t xml:space="preserve">ОФИЦИАЛЬНО      ВЕСТНИК </w:t>
      </w:r>
      <w:proofErr w:type="spellStart"/>
      <w:r w:rsidRPr="0084379B">
        <w:rPr>
          <w:sz w:val="18"/>
        </w:rPr>
        <w:t>Нижнебайгорск</w:t>
      </w:r>
      <w:r>
        <w:rPr>
          <w:sz w:val="18"/>
        </w:rPr>
        <w:t>ого</w:t>
      </w:r>
      <w:proofErr w:type="spellEnd"/>
      <w:r>
        <w:rPr>
          <w:sz w:val="18"/>
        </w:rPr>
        <w:t xml:space="preserve"> сельского поселения      № 3</w:t>
      </w:r>
      <w:r w:rsidRPr="0084379B">
        <w:rPr>
          <w:sz w:val="18"/>
        </w:rPr>
        <w:t xml:space="preserve"> (3 </w:t>
      </w:r>
      <w:proofErr w:type="spellStart"/>
      <w:proofErr w:type="gramStart"/>
      <w:r w:rsidRPr="0084379B">
        <w:rPr>
          <w:sz w:val="18"/>
        </w:rPr>
        <w:t>экз</w:t>
      </w:r>
      <w:proofErr w:type="spellEnd"/>
      <w:proofErr w:type="gramEnd"/>
      <w:r w:rsidRPr="0084379B">
        <w:rPr>
          <w:sz w:val="18"/>
        </w:rPr>
        <w:t xml:space="preserve">)     </w:t>
      </w:r>
      <w:r>
        <w:rPr>
          <w:sz w:val="18"/>
        </w:rPr>
        <w:t>05</w:t>
      </w:r>
      <w:r>
        <w:rPr>
          <w:sz w:val="18"/>
        </w:rPr>
        <w:t xml:space="preserve"> </w:t>
      </w:r>
      <w:r>
        <w:rPr>
          <w:sz w:val="18"/>
        </w:rPr>
        <w:t>февраля</w:t>
      </w:r>
      <w:r>
        <w:rPr>
          <w:sz w:val="18"/>
        </w:rPr>
        <w:t xml:space="preserve"> 2025</w:t>
      </w:r>
      <w:r>
        <w:rPr>
          <w:sz w:val="18"/>
        </w:rPr>
        <w:t>года (</w:t>
      </w:r>
      <w:r w:rsidRPr="0084379B">
        <w:rPr>
          <w:sz w:val="18"/>
        </w:rPr>
        <w:t xml:space="preserve">бесплатно </w:t>
      </w:r>
      <w:r>
        <w:rPr>
          <w:sz w:val="18"/>
        </w:rPr>
        <w:t>)</w:t>
      </w:r>
      <w:r w:rsidRPr="0084379B">
        <w:rPr>
          <w:sz w:val="18"/>
        </w:rPr>
        <w:t xml:space="preserve">                                                                                                                     </w:t>
      </w:r>
    </w:p>
    <w:p w:rsidR="002E7E7A" w:rsidRDefault="002E7E7A" w:rsidP="002E7E7A">
      <w:pPr>
        <w:rPr>
          <w:sz w:val="18"/>
        </w:rPr>
      </w:pPr>
    </w:p>
    <w:p w:rsidR="002E7E7A" w:rsidRDefault="002E7E7A" w:rsidP="008D0754">
      <w:pPr>
        <w:keepNext/>
        <w:suppressAutoHyphens/>
        <w:spacing w:before="240" w:after="120"/>
        <w:jc w:val="center"/>
        <w:rPr>
          <w:rFonts w:ascii="Times New Roman" w:eastAsia="Microsoft YaHei" w:hAnsi="Times New Roman" w:cs="Lucida Sans"/>
          <w:b/>
          <w:bCs/>
          <w:color w:val="000000"/>
          <w:sz w:val="28"/>
          <w:szCs w:val="32"/>
        </w:rPr>
      </w:pPr>
    </w:p>
    <w:p w:rsidR="008D0754" w:rsidRPr="008D0754" w:rsidRDefault="008D0754" w:rsidP="008D0754">
      <w:pPr>
        <w:keepNext/>
        <w:suppressAutoHyphens/>
        <w:spacing w:before="240" w:after="120"/>
        <w:jc w:val="center"/>
        <w:rPr>
          <w:rFonts w:ascii="Liberation Sans" w:eastAsia="Microsoft YaHei" w:hAnsi="Liberation Sans" w:cs="Lucida Sans" w:hint="eastAsia"/>
          <w:b/>
          <w:bCs/>
          <w:color w:val="666666"/>
          <w:sz w:val="26"/>
          <w:szCs w:val="28"/>
        </w:rPr>
      </w:pPr>
      <w:r w:rsidRPr="008D0754">
        <w:rPr>
          <w:rFonts w:ascii="Times New Roman" w:eastAsia="Microsoft YaHei" w:hAnsi="Times New Roman" w:cs="Lucida Sans"/>
          <w:b/>
          <w:bCs/>
          <w:color w:val="000000"/>
          <w:sz w:val="28"/>
          <w:szCs w:val="32"/>
        </w:rPr>
        <w:t>ИЗВЕЩЕНИЕ</w:t>
      </w:r>
    </w:p>
    <w:p w:rsidR="008D0754" w:rsidRPr="008D0754" w:rsidRDefault="008D0754" w:rsidP="008D07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Arial" w:hAnsi="Times New Roman" w:cs="Times New Roman"/>
          <w:szCs w:val="24"/>
        </w:rPr>
      </w:pPr>
      <w:r w:rsidRPr="008D0754">
        <w:rPr>
          <w:rFonts w:ascii="Arial" w:eastAsia="Arial" w:hAnsi="Arial" w:cs="DejaVu Sans"/>
          <w:b/>
          <w:bCs/>
          <w:color w:val="666666"/>
          <w:sz w:val="24"/>
          <w:szCs w:val="28"/>
        </w:rPr>
        <w:t>     </w:t>
      </w:r>
      <w:r w:rsidRPr="008D0754">
        <w:rPr>
          <w:rFonts w:ascii="Arial" w:eastAsia="Arial" w:hAnsi="Arial" w:cs="DejaVu Sans"/>
          <w:b/>
          <w:bCs/>
          <w:color w:val="000000"/>
          <w:sz w:val="24"/>
          <w:szCs w:val="28"/>
        </w:rPr>
        <w:t> </w:t>
      </w:r>
      <w:r w:rsidRPr="008D0754">
        <w:rPr>
          <w:rFonts w:ascii="Times New Roman" w:eastAsia="Arial" w:hAnsi="Times New Roman" w:cs="DejaVu Sans"/>
          <w:b/>
          <w:bCs/>
          <w:color w:val="000000"/>
          <w:szCs w:val="24"/>
        </w:rPr>
        <w:t> о принятии решения о проведении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области, а также о приеме государственным бюджетным учреждением Воронежской области «Центр государственной кадастровой оценки Воронежской области» документов, содержащих сведения о характеристиках объектов недвижимости</w:t>
      </w:r>
    </w:p>
    <w:p w:rsidR="008D0754" w:rsidRPr="008D0754" w:rsidRDefault="008D0754" w:rsidP="008D075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/>
        <w:rPr>
          <w:rFonts w:ascii="Times New Roman" w:eastAsia="Arial" w:hAnsi="Times New Roman" w:cs="Times New Roman"/>
          <w:szCs w:val="24"/>
        </w:rPr>
      </w:pPr>
    </w:p>
    <w:p w:rsidR="008D0754" w:rsidRPr="008D0754" w:rsidRDefault="008D0754" w:rsidP="008D075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/>
        <w:rPr>
          <w:rFonts w:ascii="Times New Roman" w:eastAsia="Arial" w:hAnsi="Times New Roman" w:cs="DejaVu Sans"/>
          <w:szCs w:val="24"/>
        </w:rPr>
      </w:pPr>
      <w:proofErr w:type="gramStart"/>
      <w:r w:rsidRPr="008D0754">
        <w:rPr>
          <w:rFonts w:ascii="Times New Roman" w:eastAsia="Calibri" w:hAnsi="Times New Roman" w:cs="Times New Roman"/>
          <w:szCs w:val="24"/>
        </w:rPr>
        <w:t>В соответствии со ст. 11 Федерального закона от 03.07.2016 № 237-ФЗ «О государственной кадастровой оценке» министерство имущественных и земельных отношений Воронежской области уведомляет  о принятии решения о проведении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 (приказ министерства имущественных и земельных отношений Воронежской области от 28.01.2025 № 154</w:t>
      </w:r>
      <w:proofErr w:type="gramEnd"/>
      <w:r w:rsidRPr="008D0754">
        <w:rPr>
          <w:rFonts w:ascii="Times New Roman" w:eastAsia="Calibri" w:hAnsi="Times New Roman" w:cs="Times New Roman"/>
          <w:szCs w:val="24"/>
        </w:rPr>
        <w:t>), а также о приеме государственным бюджетным учреждением Воронежской области «Центр государственной кадастровой оценки Воронежской области» документов, содержащих сведения о характеристиках объектов недвижимости.</w:t>
      </w:r>
    </w:p>
    <w:p w:rsidR="008D0754" w:rsidRPr="008D0754" w:rsidRDefault="008D0754" w:rsidP="008D0754">
      <w:pPr>
        <w:suppressAutoHyphens/>
        <w:spacing w:after="210"/>
        <w:rPr>
          <w:rFonts w:ascii="Times New Roman" w:eastAsia="Arial" w:hAnsi="Times New Roman" w:cs="DejaVu Sans"/>
          <w:szCs w:val="24"/>
        </w:rPr>
      </w:pPr>
      <w:r w:rsidRPr="008D0754">
        <w:rPr>
          <w:rFonts w:ascii="Times New Roman" w:eastAsia="Arial" w:hAnsi="Times New Roman" w:cs="DejaVu Sans"/>
          <w:szCs w:val="24"/>
        </w:rPr>
        <w:t>С указанным актом, можно ознакомиться:</w:t>
      </w:r>
    </w:p>
    <w:p w:rsidR="008D0754" w:rsidRPr="008D0754" w:rsidRDefault="008D0754" w:rsidP="008D0754">
      <w:pPr>
        <w:suppressAutoHyphens/>
        <w:spacing w:after="210"/>
        <w:rPr>
          <w:rFonts w:ascii="Times New Roman" w:eastAsia="Arial" w:hAnsi="Times New Roman" w:cs="DejaVu Sans"/>
          <w:szCs w:val="24"/>
        </w:rPr>
      </w:pPr>
      <w:r w:rsidRPr="008D0754">
        <w:rPr>
          <w:rFonts w:ascii="Times New Roman" w:eastAsia="Arial" w:hAnsi="Times New Roman" w:cs="DejaVu Sans"/>
          <w:szCs w:val="24"/>
        </w:rPr>
        <w:t>- на официальном сайте министерства имущественных и земельных отношений Воронежской области – </w:t>
      </w:r>
      <w:hyperlink r:id="rId11" w:history="1">
        <w:r w:rsidRPr="008D0754">
          <w:rPr>
            <w:rFonts w:ascii="Times New Roman" w:eastAsia="Arial" w:hAnsi="Times New Roman" w:cs="DejaVu Sans"/>
            <w:b/>
            <w:bCs/>
            <w:color w:val="306AFD"/>
            <w:szCs w:val="24"/>
            <w:u w:val="single"/>
          </w:rPr>
          <w:t>www.mizovo.ru</w:t>
        </w:r>
      </w:hyperlink>
      <w:r w:rsidRPr="008D0754">
        <w:rPr>
          <w:rFonts w:ascii="Times New Roman" w:eastAsia="Arial" w:hAnsi="Times New Roman" w:cs="DejaVu Sans"/>
          <w:szCs w:val="24"/>
        </w:rPr>
        <w:t>;</w:t>
      </w:r>
    </w:p>
    <w:p w:rsidR="008D0754" w:rsidRPr="008D0754" w:rsidRDefault="008D0754" w:rsidP="008D0754">
      <w:pPr>
        <w:suppressAutoHyphens/>
        <w:spacing w:after="210"/>
        <w:rPr>
          <w:rFonts w:ascii="Times New Roman" w:eastAsia="Arial" w:hAnsi="Times New Roman" w:cs="DejaVu Sans"/>
          <w:szCs w:val="24"/>
        </w:rPr>
      </w:pPr>
      <w:r w:rsidRPr="008D0754">
        <w:rPr>
          <w:rFonts w:ascii="Times New Roman" w:eastAsia="Arial" w:hAnsi="Times New Roman" w:cs="DejaVu Sans"/>
          <w:szCs w:val="24"/>
        </w:rPr>
        <w:t>- 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-  </w:t>
      </w:r>
      <w:hyperlink r:id="rId12" w:history="1">
        <w:r w:rsidRPr="008D0754">
          <w:rPr>
            <w:rFonts w:ascii="Times New Roman" w:eastAsia="Arial" w:hAnsi="Times New Roman" w:cs="DejaVu Sans"/>
            <w:b/>
            <w:bCs/>
            <w:color w:val="306AFD"/>
            <w:szCs w:val="24"/>
            <w:u w:val="single"/>
          </w:rPr>
          <w:t>https://rosreestr.ru/site/activity/kadastrovaya-otsenka/fond-dannykh-gosudarstvennoy-kadastrovoy-otsenki/</w:t>
        </w:r>
      </w:hyperlink>
      <w:r w:rsidRPr="008D0754">
        <w:rPr>
          <w:rFonts w:ascii="Times New Roman" w:eastAsia="Arial" w:hAnsi="Times New Roman" w:cs="DejaVu Sans"/>
          <w:szCs w:val="24"/>
        </w:rPr>
        <w:t>);</w:t>
      </w:r>
    </w:p>
    <w:p w:rsidR="008D0754" w:rsidRPr="008D0754" w:rsidRDefault="008D0754" w:rsidP="008D0754">
      <w:pPr>
        <w:suppressAutoHyphens/>
        <w:spacing w:after="210"/>
        <w:rPr>
          <w:rFonts w:ascii="Times New Roman" w:eastAsia="Arial" w:hAnsi="Times New Roman" w:cs="Times New Roman"/>
          <w:i/>
          <w:iCs/>
          <w:szCs w:val="24"/>
        </w:rPr>
      </w:pPr>
      <w:r w:rsidRPr="008D0754">
        <w:rPr>
          <w:rFonts w:ascii="Times New Roman" w:eastAsia="Arial" w:hAnsi="Times New Roman" w:cs="DejaVu Sans"/>
          <w:szCs w:val="24"/>
        </w:rPr>
        <w:t>- на официальном сайте государственного бюджетного учреждения Воронежской области «Центр государственной кадастровой оценки Воронежской области (Кадастровая оценка/Документы - </w:t>
      </w:r>
      <w:hyperlink r:id="rId13" w:history="1">
        <w:r w:rsidRPr="008D0754">
          <w:rPr>
            <w:rFonts w:ascii="Times New Roman" w:eastAsia="Arial" w:hAnsi="Times New Roman" w:cs="DejaVu Sans"/>
            <w:b/>
            <w:bCs/>
            <w:color w:val="306AFD"/>
            <w:szCs w:val="24"/>
            <w:u w:val="single"/>
          </w:rPr>
          <w:t>https://cgko-vrn.ru/valuation/documents</w:t>
        </w:r>
      </w:hyperlink>
      <w:r w:rsidRPr="008D0754">
        <w:rPr>
          <w:rFonts w:ascii="Times New Roman" w:eastAsia="Arial" w:hAnsi="Times New Roman" w:cs="DejaVu Sans"/>
          <w:szCs w:val="24"/>
        </w:rPr>
        <w:t>).</w:t>
      </w:r>
    </w:p>
    <w:p w:rsidR="008D0754" w:rsidRPr="008D0754" w:rsidRDefault="008D0754" w:rsidP="008D0754">
      <w:pPr>
        <w:tabs>
          <w:tab w:val="center" w:pos="4677"/>
          <w:tab w:val="right" w:pos="9355"/>
        </w:tabs>
        <w:suppressAutoHyphens/>
        <w:rPr>
          <w:rFonts w:ascii="Times New Roman" w:eastAsia="Arial" w:hAnsi="Times New Roman" w:cs="DejaVu Sans"/>
          <w:szCs w:val="24"/>
        </w:rPr>
      </w:pPr>
      <w:r w:rsidRPr="008D0754">
        <w:rPr>
          <w:rFonts w:ascii="Times New Roman" w:eastAsia="Arial" w:hAnsi="Times New Roman" w:cs="DejaVu Sans"/>
          <w:szCs w:val="24"/>
        </w:rPr>
        <w:t>______________________________________________</w:t>
      </w:r>
      <w:r w:rsidRPr="008D0754">
        <w:rPr>
          <w:rFonts w:ascii="Times New Roman" w:eastAsia="Arial" w:hAnsi="Times New Roman" w:cs="DejaVu Sans"/>
          <w:szCs w:val="24"/>
        </w:rPr>
        <w:lastRenderedPageBreak/>
        <w:t>_____________________________</w:t>
      </w:r>
    </w:p>
    <w:p w:rsidR="008D0754" w:rsidRPr="008D0754" w:rsidRDefault="008D0754" w:rsidP="008D0754">
      <w:pPr>
        <w:suppressAutoHyphens/>
        <w:spacing w:after="210"/>
        <w:rPr>
          <w:rFonts w:ascii="Times New Roman" w:eastAsia="Arial" w:hAnsi="Times New Roman" w:cs="DejaVu Sans"/>
          <w:szCs w:val="24"/>
        </w:rPr>
      </w:pPr>
    </w:p>
    <w:p w:rsidR="008D0754" w:rsidRPr="008D0754" w:rsidRDefault="008D0754" w:rsidP="008D0754">
      <w:pPr>
        <w:suppressAutoHyphens/>
        <w:spacing w:after="210"/>
        <w:rPr>
          <w:rFonts w:ascii="Times New Roman" w:eastAsia="Arial" w:hAnsi="Times New Roman" w:cs="DejaVu Sans"/>
          <w:szCs w:val="24"/>
        </w:rPr>
      </w:pPr>
      <w:r w:rsidRPr="008D0754">
        <w:rPr>
          <w:rFonts w:ascii="Times New Roman" w:eastAsia="Arial" w:hAnsi="Times New Roman" w:cs="DejaVu Sans"/>
          <w:szCs w:val="24"/>
        </w:rPr>
        <w:t>Государственное бюджетное учреждение Воронежской области «Центр государственной кадастровой оценки Воронежской области» осуществляет прием документов, содержащих сведения о характеристиках объектов недвижимости.</w:t>
      </w:r>
    </w:p>
    <w:p w:rsidR="008D0754" w:rsidRPr="008D0754" w:rsidRDefault="008D0754" w:rsidP="008D0754">
      <w:pPr>
        <w:suppressAutoHyphens/>
        <w:spacing w:after="210"/>
        <w:rPr>
          <w:rFonts w:ascii="Times New Roman" w:eastAsia="Arial" w:hAnsi="Times New Roman" w:cs="DejaVu Sans"/>
          <w:szCs w:val="24"/>
        </w:rPr>
      </w:pPr>
      <w:r w:rsidRPr="008D0754">
        <w:rPr>
          <w:rFonts w:ascii="Times New Roman" w:eastAsia="Arial" w:hAnsi="Times New Roman" w:cs="DejaVu Sans"/>
          <w:szCs w:val="24"/>
        </w:rPr>
        <w:t>По вопросам подачи и рассмотрения таких заявлений необходимо обращаться в  государственное бюджетное учреждение Воронежской области «Центр государственной кадастровой оценки Воронежской области», расположенного по адресу: 394038, г. Воронеж, ул. Космонавтов, 2Е, 3 этаж, тел.: (473) 210-07-64; (473) 210-05-49</w:t>
      </w:r>
    </w:p>
    <w:p w:rsidR="008D0754" w:rsidRPr="008D0754" w:rsidRDefault="008D0754" w:rsidP="008D0754">
      <w:pPr>
        <w:suppressAutoHyphens/>
        <w:spacing w:after="210"/>
        <w:rPr>
          <w:rFonts w:ascii="Times New Roman" w:eastAsia="Arial" w:hAnsi="Times New Roman" w:cs="DejaVu Sans"/>
          <w:szCs w:val="24"/>
        </w:rPr>
      </w:pPr>
      <w:r w:rsidRPr="008D0754">
        <w:rPr>
          <w:rFonts w:ascii="Times New Roman" w:eastAsia="Arial" w:hAnsi="Times New Roman" w:cs="DejaVu Sans"/>
          <w:szCs w:val="24"/>
        </w:rPr>
        <w:t>Время работы:</w:t>
      </w:r>
    </w:p>
    <w:p w:rsidR="008D0754" w:rsidRPr="008D0754" w:rsidRDefault="008D0754" w:rsidP="008D0754">
      <w:pPr>
        <w:suppressAutoHyphens/>
        <w:spacing w:after="210"/>
        <w:rPr>
          <w:rFonts w:ascii="Times New Roman" w:eastAsia="Arial" w:hAnsi="Times New Roman" w:cs="DejaVu Sans"/>
          <w:szCs w:val="24"/>
        </w:rPr>
      </w:pPr>
      <w:r w:rsidRPr="008D0754">
        <w:rPr>
          <w:rFonts w:ascii="Times New Roman" w:eastAsia="Arial" w:hAnsi="Times New Roman" w:cs="DejaVu Sans"/>
          <w:szCs w:val="24"/>
        </w:rPr>
        <w:t>понедельник – четверг: с 09.00 до 18.00, (перерыв с 13.00 до 13.45);</w:t>
      </w:r>
    </w:p>
    <w:p w:rsidR="008D0754" w:rsidRPr="008D0754" w:rsidRDefault="008D0754" w:rsidP="008D0754">
      <w:pPr>
        <w:suppressAutoHyphens/>
        <w:spacing w:after="210"/>
        <w:rPr>
          <w:rFonts w:ascii="Times New Roman" w:eastAsia="Arial" w:hAnsi="Times New Roman" w:cs="DejaVu Sans"/>
          <w:szCs w:val="24"/>
        </w:rPr>
      </w:pPr>
      <w:r w:rsidRPr="008D0754">
        <w:rPr>
          <w:rFonts w:ascii="Times New Roman" w:eastAsia="Arial" w:hAnsi="Times New Roman" w:cs="DejaVu Sans"/>
          <w:szCs w:val="24"/>
        </w:rPr>
        <w:t>пятница: с 09.00 до 16.45, (перерыв с 13.00 до 13.45).</w:t>
      </w:r>
    </w:p>
    <w:p w:rsidR="008D0754" w:rsidRPr="008D0754" w:rsidRDefault="008D0754" w:rsidP="008D0754">
      <w:pPr>
        <w:suppressAutoHyphens/>
        <w:spacing w:after="210"/>
        <w:rPr>
          <w:rFonts w:ascii="Times New Roman" w:eastAsia="Calibri" w:hAnsi="Times New Roman" w:cs="Times New Roman"/>
          <w:b/>
          <w:bCs/>
          <w:szCs w:val="24"/>
        </w:rPr>
      </w:pPr>
      <w:r w:rsidRPr="008D0754">
        <w:rPr>
          <w:rFonts w:ascii="Times New Roman" w:eastAsia="Arial" w:hAnsi="Times New Roman" w:cs="DejaVu Sans"/>
          <w:szCs w:val="24"/>
        </w:rPr>
        <w:t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cgko@govvrn.ru. Более полная информация представлена на сайте </w:t>
      </w:r>
      <w:hyperlink r:id="rId14" w:history="1">
        <w:r w:rsidRPr="008D0754">
          <w:rPr>
            <w:rFonts w:ascii="Times New Roman" w:eastAsia="Arial" w:hAnsi="Times New Roman" w:cs="DejaVu Sans"/>
            <w:color w:val="306AFD"/>
            <w:szCs w:val="24"/>
            <w:u w:val="single"/>
          </w:rPr>
          <w:t>https://cgko-vrn.ru/</w:t>
        </w:r>
      </w:hyperlink>
      <w:r w:rsidRPr="008D0754">
        <w:rPr>
          <w:rFonts w:ascii="Times New Roman" w:eastAsia="Arial" w:hAnsi="Times New Roman" w:cs="DejaVu Sans"/>
          <w:szCs w:val="24"/>
        </w:rPr>
        <w:t>.</w:t>
      </w:r>
    </w:p>
    <w:p w:rsidR="001C0589" w:rsidRPr="008D0754" w:rsidRDefault="001C0589" w:rsidP="008D0754">
      <w:pPr>
        <w:rPr>
          <w:sz w:val="10"/>
        </w:rPr>
      </w:pPr>
    </w:p>
    <w:sectPr w:rsidR="001C0589" w:rsidRPr="008D0754" w:rsidSect="001C0589">
      <w:type w:val="continuous"/>
      <w:pgSz w:w="11900" w:h="16840"/>
      <w:pgMar w:top="560" w:right="440" w:bottom="280" w:left="46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F9" w:rsidRDefault="006818F9">
      <w:r>
        <w:separator/>
      </w:r>
    </w:p>
  </w:endnote>
  <w:endnote w:type="continuationSeparator" w:id="0">
    <w:p w:rsidR="006818F9" w:rsidRDefault="0068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F9" w:rsidRDefault="006818F9">
      <w:r>
        <w:separator/>
      </w:r>
    </w:p>
  </w:footnote>
  <w:footnote w:type="continuationSeparator" w:id="0">
    <w:p w:rsidR="006818F9" w:rsidRDefault="00681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420702"/>
      <w:docPartObj>
        <w:docPartGallery w:val="Page Numbers (Top of Page)"/>
        <w:docPartUnique/>
      </w:docPartObj>
    </w:sdtPr>
    <w:sdtEndPr/>
    <w:sdtContent>
      <w:p w:rsidR="006C0668" w:rsidRDefault="006C066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E7A">
          <w:rPr>
            <w:noProof/>
          </w:rPr>
          <w:t>2</w:t>
        </w:r>
        <w:r>
          <w:fldChar w:fldCharType="end"/>
        </w:r>
      </w:p>
    </w:sdtContent>
  </w:sdt>
  <w:p w:rsidR="006C0668" w:rsidRDefault="006C066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668" w:rsidRDefault="006C0668">
    <w:pPr>
      <w:pStyle w:val="a8"/>
    </w:pPr>
    <w:r>
      <w:t xml:space="preserve">                                                                                                                                                                                                       </w:t>
    </w:r>
    <w:r w:rsidRPr="0059653D">
      <w:rPr>
        <w:sz w:val="32"/>
      </w:rPr>
      <w:fldChar w:fldCharType="begin"/>
    </w:r>
    <w:r w:rsidRPr="0059653D">
      <w:rPr>
        <w:sz w:val="32"/>
      </w:rPr>
      <w:instrText>PAGE   \* MERGEFORMAT</w:instrText>
    </w:r>
    <w:r w:rsidRPr="0059653D">
      <w:rPr>
        <w:sz w:val="32"/>
      </w:rPr>
      <w:fldChar w:fldCharType="separate"/>
    </w:r>
    <w:r w:rsidR="0005738E">
      <w:rPr>
        <w:noProof/>
        <w:sz w:val="32"/>
      </w:rPr>
      <w:t>62</w:t>
    </w:r>
    <w:r w:rsidRPr="0059653D">
      <w:rPr>
        <w:sz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E4637C9"/>
    <w:multiLevelType w:val="multilevel"/>
    <w:tmpl w:val="5456B842"/>
    <w:lvl w:ilvl="0">
      <w:start w:val="1"/>
      <w:numFmt w:val="decimal"/>
      <w:lvlText w:val="%1."/>
      <w:lvlJc w:val="left"/>
      <w:pPr>
        <w:ind w:left="164" w:hanging="212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" w:hanging="394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394"/>
      </w:pPr>
      <w:rPr>
        <w:rFonts w:hint="default"/>
        <w:lang w:val="ru-RU" w:eastAsia="en-US" w:bidi="ar-SA"/>
      </w:rPr>
    </w:lvl>
  </w:abstractNum>
  <w:abstractNum w:abstractNumId="2">
    <w:nsid w:val="19285ADA"/>
    <w:multiLevelType w:val="hybridMultilevel"/>
    <w:tmpl w:val="543C1ACC"/>
    <w:lvl w:ilvl="0" w:tplc="5582DEF6">
      <w:numFmt w:val="bullet"/>
      <w:lvlText w:val="-"/>
      <w:lvlJc w:val="left"/>
      <w:pPr>
        <w:ind w:left="164" w:hanging="1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40961012">
      <w:numFmt w:val="bullet"/>
      <w:lvlText w:val="•"/>
      <w:lvlJc w:val="left"/>
      <w:pPr>
        <w:ind w:left="507" w:hanging="144"/>
      </w:pPr>
      <w:rPr>
        <w:rFonts w:hint="default"/>
        <w:lang w:val="ru-RU" w:eastAsia="en-US" w:bidi="ar-SA"/>
      </w:rPr>
    </w:lvl>
    <w:lvl w:ilvl="2" w:tplc="BDB4359C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3" w:tplc="FA261612">
      <w:numFmt w:val="bullet"/>
      <w:lvlText w:val="•"/>
      <w:lvlJc w:val="left"/>
      <w:pPr>
        <w:ind w:left="1203" w:hanging="144"/>
      </w:pPr>
      <w:rPr>
        <w:rFonts w:hint="default"/>
        <w:lang w:val="ru-RU" w:eastAsia="en-US" w:bidi="ar-SA"/>
      </w:rPr>
    </w:lvl>
    <w:lvl w:ilvl="4" w:tplc="FC82C7C0">
      <w:numFmt w:val="bullet"/>
      <w:lvlText w:val="•"/>
      <w:lvlJc w:val="left"/>
      <w:pPr>
        <w:ind w:left="1551" w:hanging="144"/>
      </w:pPr>
      <w:rPr>
        <w:rFonts w:hint="default"/>
        <w:lang w:val="ru-RU" w:eastAsia="en-US" w:bidi="ar-SA"/>
      </w:rPr>
    </w:lvl>
    <w:lvl w:ilvl="5" w:tplc="A1FEFD1A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6" w:tplc="6C545728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7" w:tplc="1A660456">
      <w:numFmt w:val="bullet"/>
      <w:lvlText w:val="•"/>
      <w:lvlJc w:val="left"/>
      <w:pPr>
        <w:ind w:left="2594" w:hanging="144"/>
      </w:pPr>
      <w:rPr>
        <w:rFonts w:hint="default"/>
        <w:lang w:val="ru-RU" w:eastAsia="en-US" w:bidi="ar-SA"/>
      </w:rPr>
    </w:lvl>
    <w:lvl w:ilvl="8" w:tplc="C944DAC2">
      <w:numFmt w:val="bullet"/>
      <w:lvlText w:val="•"/>
      <w:lvlJc w:val="left"/>
      <w:pPr>
        <w:ind w:left="2942" w:hanging="144"/>
      </w:pPr>
      <w:rPr>
        <w:rFonts w:hint="default"/>
        <w:lang w:val="ru-RU" w:eastAsia="en-US" w:bidi="ar-SA"/>
      </w:rPr>
    </w:lvl>
  </w:abstractNum>
  <w:abstractNum w:abstractNumId="3">
    <w:nsid w:val="233C0072"/>
    <w:multiLevelType w:val="multilevel"/>
    <w:tmpl w:val="37344902"/>
    <w:lvl w:ilvl="0">
      <w:start w:val="1"/>
      <w:numFmt w:val="decimal"/>
      <w:lvlText w:val="%1."/>
      <w:lvlJc w:val="left"/>
      <w:pPr>
        <w:ind w:left="83" w:hanging="23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37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0" w:hanging="375"/>
      </w:pPr>
      <w:rPr>
        <w:rFonts w:hint="default"/>
        <w:lang w:val="ru-RU" w:eastAsia="en-US" w:bidi="ar-SA"/>
      </w:rPr>
    </w:lvl>
  </w:abstractNum>
  <w:abstractNum w:abstractNumId="4">
    <w:nsid w:val="24174CDE"/>
    <w:multiLevelType w:val="multilevel"/>
    <w:tmpl w:val="4CC6C6E8"/>
    <w:lvl w:ilvl="0">
      <w:start w:val="21"/>
      <w:numFmt w:val="decimal"/>
      <w:lvlText w:val="%1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" w:hanging="624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" w:hanging="840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4">
      <w:numFmt w:val="bullet"/>
      <w:lvlText w:val="-"/>
      <w:lvlJc w:val="left"/>
      <w:pPr>
        <w:ind w:left="83" w:hanging="15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20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4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6" w:hanging="159"/>
      </w:pPr>
      <w:rPr>
        <w:rFonts w:hint="default"/>
        <w:lang w:val="ru-RU" w:eastAsia="en-US" w:bidi="ar-SA"/>
      </w:rPr>
    </w:lvl>
  </w:abstractNum>
  <w:abstractNum w:abstractNumId="5">
    <w:nsid w:val="3977454F"/>
    <w:multiLevelType w:val="hybridMultilevel"/>
    <w:tmpl w:val="4AB2EAC8"/>
    <w:lvl w:ilvl="0" w:tplc="ACD01780">
      <w:numFmt w:val="bullet"/>
      <w:lvlText w:val="-"/>
      <w:lvlJc w:val="left"/>
      <w:pPr>
        <w:ind w:left="81" w:hanging="16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0AF83212">
      <w:numFmt w:val="bullet"/>
      <w:lvlText w:val="•"/>
      <w:lvlJc w:val="left"/>
      <w:pPr>
        <w:ind w:left="427" w:hanging="164"/>
      </w:pPr>
      <w:rPr>
        <w:rFonts w:hint="default"/>
        <w:lang w:val="ru-RU" w:eastAsia="en-US" w:bidi="ar-SA"/>
      </w:rPr>
    </w:lvl>
    <w:lvl w:ilvl="2" w:tplc="4AF4CB02">
      <w:numFmt w:val="bullet"/>
      <w:lvlText w:val="•"/>
      <w:lvlJc w:val="left"/>
      <w:pPr>
        <w:ind w:left="774" w:hanging="164"/>
      </w:pPr>
      <w:rPr>
        <w:rFonts w:hint="default"/>
        <w:lang w:val="ru-RU" w:eastAsia="en-US" w:bidi="ar-SA"/>
      </w:rPr>
    </w:lvl>
    <w:lvl w:ilvl="3" w:tplc="B456F5E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4" w:tplc="CA76C5D2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5" w:tplc="9148E974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6" w:tplc="8A043222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7" w:tplc="D2E8912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8" w:tplc="03288560">
      <w:numFmt w:val="bullet"/>
      <w:lvlText w:val="•"/>
      <w:lvlJc w:val="left"/>
      <w:pPr>
        <w:ind w:left="2859" w:hanging="164"/>
      </w:pPr>
      <w:rPr>
        <w:rFonts w:hint="default"/>
        <w:lang w:val="ru-RU" w:eastAsia="en-US" w:bidi="ar-SA"/>
      </w:rPr>
    </w:lvl>
  </w:abstractNum>
  <w:abstractNum w:abstractNumId="6">
    <w:nsid w:val="5E313ADF"/>
    <w:multiLevelType w:val="hybridMultilevel"/>
    <w:tmpl w:val="5852C5C8"/>
    <w:lvl w:ilvl="0" w:tplc="1EDC6496">
      <w:numFmt w:val="bullet"/>
      <w:lvlText w:val="-"/>
      <w:lvlJc w:val="left"/>
      <w:pPr>
        <w:ind w:left="83" w:hanging="13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35461F08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00C60B92">
      <w:numFmt w:val="bullet"/>
      <w:lvlText w:val="•"/>
      <w:lvlJc w:val="left"/>
      <w:pPr>
        <w:ind w:left="809" w:hanging="130"/>
      </w:pPr>
      <w:rPr>
        <w:rFonts w:hint="default"/>
        <w:lang w:val="ru-RU" w:eastAsia="en-US" w:bidi="ar-SA"/>
      </w:rPr>
    </w:lvl>
    <w:lvl w:ilvl="3" w:tplc="3CD2AA62">
      <w:numFmt w:val="bullet"/>
      <w:lvlText w:val="•"/>
      <w:lvlJc w:val="left"/>
      <w:pPr>
        <w:ind w:left="1174" w:hanging="130"/>
      </w:pPr>
      <w:rPr>
        <w:rFonts w:hint="default"/>
        <w:lang w:val="ru-RU" w:eastAsia="en-US" w:bidi="ar-SA"/>
      </w:rPr>
    </w:lvl>
    <w:lvl w:ilvl="4" w:tplc="E5F4751A">
      <w:numFmt w:val="bullet"/>
      <w:lvlText w:val="•"/>
      <w:lvlJc w:val="left"/>
      <w:pPr>
        <w:ind w:left="1539" w:hanging="130"/>
      </w:pPr>
      <w:rPr>
        <w:rFonts w:hint="default"/>
        <w:lang w:val="ru-RU" w:eastAsia="en-US" w:bidi="ar-SA"/>
      </w:rPr>
    </w:lvl>
    <w:lvl w:ilvl="5" w:tplc="F2D4432C">
      <w:numFmt w:val="bullet"/>
      <w:lvlText w:val="•"/>
      <w:lvlJc w:val="left"/>
      <w:pPr>
        <w:ind w:left="1904" w:hanging="130"/>
      </w:pPr>
      <w:rPr>
        <w:rFonts w:hint="default"/>
        <w:lang w:val="ru-RU" w:eastAsia="en-US" w:bidi="ar-SA"/>
      </w:rPr>
    </w:lvl>
    <w:lvl w:ilvl="6" w:tplc="537AED50">
      <w:numFmt w:val="bullet"/>
      <w:lvlText w:val="•"/>
      <w:lvlJc w:val="left"/>
      <w:pPr>
        <w:ind w:left="2269" w:hanging="130"/>
      </w:pPr>
      <w:rPr>
        <w:rFonts w:hint="default"/>
        <w:lang w:val="ru-RU" w:eastAsia="en-US" w:bidi="ar-SA"/>
      </w:rPr>
    </w:lvl>
    <w:lvl w:ilvl="7" w:tplc="C1F20882">
      <w:numFmt w:val="bullet"/>
      <w:lvlText w:val="•"/>
      <w:lvlJc w:val="left"/>
      <w:pPr>
        <w:ind w:left="2634" w:hanging="130"/>
      </w:pPr>
      <w:rPr>
        <w:rFonts w:hint="default"/>
        <w:lang w:val="ru-RU" w:eastAsia="en-US" w:bidi="ar-SA"/>
      </w:rPr>
    </w:lvl>
    <w:lvl w:ilvl="8" w:tplc="A906F27C">
      <w:numFmt w:val="bullet"/>
      <w:lvlText w:val="•"/>
      <w:lvlJc w:val="left"/>
      <w:pPr>
        <w:ind w:left="2998" w:hanging="130"/>
      </w:pPr>
      <w:rPr>
        <w:rFonts w:hint="default"/>
        <w:lang w:val="ru-RU" w:eastAsia="en-US" w:bidi="ar-SA"/>
      </w:rPr>
    </w:lvl>
  </w:abstractNum>
  <w:abstractNum w:abstractNumId="7">
    <w:nsid w:val="72DC279E"/>
    <w:multiLevelType w:val="multilevel"/>
    <w:tmpl w:val="56D6AF8E"/>
    <w:lvl w:ilvl="0">
      <w:start w:val="1"/>
      <w:numFmt w:val="decimal"/>
      <w:lvlText w:val="%1."/>
      <w:lvlJc w:val="left"/>
      <w:pPr>
        <w:ind w:left="164" w:hanging="24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42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423"/>
      </w:pPr>
      <w:rPr>
        <w:rFonts w:hint="default"/>
        <w:lang w:val="ru-RU" w:eastAsia="en-US" w:bidi="ar-SA"/>
      </w:rPr>
    </w:lvl>
  </w:abstractNum>
  <w:abstractNum w:abstractNumId="8">
    <w:nsid w:val="7AA55041"/>
    <w:multiLevelType w:val="hybridMultilevel"/>
    <w:tmpl w:val="2E08460E"/>
    <w:lvl w:ilvl="0" w:tplc="E9389D3E">
      <w:start w:val="1"/>
      <w:numFmt w:val="decimal"/>
      <w:lvlText w:val="%1)"/>
      <w:lvlJc w:val="left"/>
      <w:pPr>
        <w:ind w:left="83" w:hanging="24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2"/>
        <w:sz w:val="20"/>
        <w:szCs w:val="20"/>
        <w:lang w:val="ru-RU" w:eastAsia="en-US" w:bidi="ar-SA"/>
      </w:rPr>
    </w:lvl>
    <w:lvl w:ilvl="1" w:tplc="D9A655E0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E9809C3C">
      <w:numFmt w:val="bullet"/>
      <w:lvlText w:val="•"/>
      <w:lvlJc w:val="left"/>
      <w:pPr>
        <w:ind w:left="775" w:hanging="240"/>
      </w:pPr>
      <w:rPr>
        <w:rFonts w:hint="default"/>
        <w:lang w:val="ru-RU" w:eastAsia="en-US" w:bidi="ar-SA"/>
      </w:rPr>
    </w:lvl>
    <w:lvl w:ilvl="3" w:tplc="47DC5498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4" w:tplc="B99078BC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5" w:tplc="55F2A3AC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6" w:tplc="94A6179E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7" w:tplc="75BC35A2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8" w:tplc="08D41AE0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18ED"/>
    <w:rsid w:val="0005738E"/>
    <w:rsid w:val="000B1BE0"/>
    <w:rsid w:val="000C6F59"/>
    <w:rsid w:val="00117529"/>
    <w:rsid w:val="00180BC5"/>
    <w:rsid w:val="001A6A4B"/>
    <w:rsid w:val="001C0589"/>
    <w:rsid w:val="001C26A7"/>
    <w:rsid w:val="001D1766"/>
    <w:rsid w:val="00270FBF"/>
    <w:rsid w:val="00297523"/>
    <w:rsid w:val="002C08AA"/>
    <w:rsid w:val="002D5340"/>
    <w:rsid w:val="002E7E7A"/>
    <w:rsid w:val="002F6883"/>
    <w:rsid w:val="00322FC5"/>
    <w:rsid w:val="00381E19"/>
    <w:rsid w:val="004537CD"/>
    <w:rsid w:val="0046066E"/>
    <w:rsid w:val="00465587"/>
    <w:rsid w:val="00481974"/>
    <w:rsid w:val="004908B1"/>
    <w:rsid w:val="00497DA9"/>
    <w:rsid w:val="004E23DF"/>
    <w:rsid w:val="0050469B"/>
    <w:rsid w:val="00551B82"/>
    <w:rsid w:val="00576287"/>
    <w:rsid w:val="0059653D"/>
    <w:rsid w:val="005F3152"/>
    <w:rsid w:val="006818F9"/>
    <w:rsid w:val="006C0668"/>
    <w:rsid w:val="006D74DE"/>
    <w:rsid w:val="007262C6"/>
    <w:rsid w:val="007430B6"/>
    <w:rsid w:val="007465CA"/>
    <w:rsid w:val="007C437B"/>
    <w:rsid w:val="008D02E6"/>
    <w:rsid w:val="008D0754"/>
    <w:rsid w:val="00992FEE"/>
    <w:rsid w:val="00997BCD"/>
    <w:rsid w:val="00A335BA"/>
    <w:rsid w:val="00AC28A6"/>
    <w:rsid w:val="00AF33FA"/>
    <w:rsid w:val="00B07F7D"/>
    <w:rsid w:val="00B2116A"/>
    <w:rsid w:val="00B83FBE"/>
    <w:rsid w:val="00C43AAF"/>
    <w:rsid w:val="00C50C01"/>
    <w:rsid w:val="00C818ED"/>
    <w:rsid w:val="00C83BE3"/>
    <w:rsid w:val="00CB118A"/>
    <w:rsid w:val="00D81F21"/>
    <w:rsid w:val="00DA67ED"/>
    <w:rsid w:val="00E954D8"/>
    <w:rsid w:val="00F358EF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uiPriority w:val="1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116A"/>
    <w:rPr>
      <w:rFonts w:ascii="Georgia" w:eastAsia="Georgia" w:hAnsi="Georgia" w:cs="Georgia"/>
      <w:lang w:val="ru-RU"/>
    </w:rPr>
  </w:style>
  <w:style w:type="paragraph" w:styleId="aa">
    <w:name w:val="footer"/>
    <w:basedOn w:val="a"/>
    <w:link w:val="ab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116A"/>
    <w:rPr>
      <w:rFonts w:ascii="Georgia" w:eastAsia="Georgia" w:hAnsi="Georgia" w:cs="Georgia"/>
      <w:lang w:val="ru-RU"/>
    </w:rPr>
  </w:style>
  <w:style w:type="paragraph" w:styleId="ac">
    <w:name w:val="No Spacing"/>
    <w:link w:val="ad"/>
    <w:uiPriority w:val="1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d">
    <w:name w:val="Без интервала Знак"/>
    <w:basedOn w:val="a0"/>
    <w:link w:val="ac"/>
    <w:uiPriority w:val="1"/>
    <w:rsid w:val="00B2116A"/>
    <w:rPr>
      <w:rFonts w:eastAsiaTheme="minorEastAsia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F33F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F33FA"/>
    <w:rPr>
      <w:rFonts w:ascii="Georgia" w:eastAsia="Georgia" w:hAnsi="Georgia" w:cs="Georg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uiPriority w:val="1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116A"/>
    <w:rPr>
      <w:rFonts w:ascii="Georgia" w:eastAsia="Georgia" w:hAnsi="Georgia" w:cs="Georgia"/>
      <w:lang w:val="ru-RU"/>
    </w:rPr>
  </w:style>
  <w:style w:type="paragraph" w:styleId="aa">
    <w:name w:val="footer"/>
    <w:basedOn w:val="a"/>
    <w:link w:val="ab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116A"/>
    <w:rPr>
      <w:rFonts w:ascii="Georgia" w:eastAsia="Georgia" w:hAnsi="Georgia" w:cs="Georgia"/>
      <w:lang w:val="ru-RU"/>
    </w:rPr>
  </w:style>
  <w:style w:type="paragraph" w:styleId="ac">
    <w:name w:val="No Spacing"/>
    <w:link w:val="ad"/>
    <w:uiPriority w:val="1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d">
    <w:name w:val="Без интервала Знак"/>
    <w:basedOn w:val="a0"/>
    <w:link w:val="ac"/>
    <w:uiPriority w:val="1"/>
    <w:rsid w:val="00B2116A"/>
    <w:rPr>
      <w:rFonts w:eastAsiaTheme="minorEastAsia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F33F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F33FA"/>
    <w:rPr>
      <w:rFonts w:ascii="Georgia" w:eastAsia="Georgia" w:hAnsi="Georgia" w:cs="Georg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gko-vrn.ru/valuation/document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ru/site/activity/kadastrovaya-otsenka/fond-dannykh-gosudarstvennoy-kadastrovoy-otsenk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zov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cgko-vr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6C25-B300-4465-8B21-FC1B20FA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40</cp:revision>
  <cp:lastPrinted>2025-02-05T12:00:00Z</cp:lastPrinted>
  <dcterms:created xsi:type="dcterms:W3CDTF">2024-11-22T06:08:00Z</dcterms:created>
  <dcterms:modified xsi:type="dcterms:W3CDTF">2025-02-06T05:22:00Z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3-Heights(TM) PDF Security Shell 4.8.25.2 (http://www.pdf-tools.com)</vt:lpwstr>
  </property>
</Properties>
</file>