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ED" w:rsidRDefault="001C26A7">
      <w:pPr>
        <w:pStyle w:val="a3"/>
        <w:ind w:left="98"/>
        <w:jc w:val="left"/>
        <w:rPr>
          <w:rFonts w:ascii="Times New Roman"/>
        </w:rPr>
      </w:pPr>
      <w:r>
        <w:rPr>
          <w:rFonts w:ascii="Times New Roman"/>
          <w:noProof/>
          <w:lang w:eastAsia="ru-RU"/>
        </w:rPr>
        <mc:AlternateContent>
          <mc:Choice Requires="wpg">
            <w:drawing>
              <wp:inline distT="0" distB="0" distL="0" distR="0" wp14:anchorId="761CBF45" wp14:editId="47E2A417">
                <wp:extent cx="6842759" cy="360045"/>
                <wp:effectExtent l="0" t="0" r="15875" b="2095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2759" cy="360045"/>
                          <a:chOff x="0" y="0"/>
                          <a:chExt cx="6842759" cy="3600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842759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2759" h="360045">
                                <a:moveTo>
                                  <a:pt x="0" y="359664"/>
                                </a:moveTo>
                                <a:lnTo>
                                  <a:pt x="6842759" y="359664"/>
                                </a:lnTo>
                              </a:path>
                              <a:path w="6842759" h="360045">
                                <a:moveTo>
                                  <a:pt x="4898136" y="0"/>
                                </a:moveTo>
                                <a:lnTo>
                                  <a:pt x="4898136" y="359664"/>
                                </a:lnTo>
                              </a:path>
                              <a:path w="6842759" h="360045">
                                <a:moveTo>
                                  <a:pt x="6446520" y="0"/>
                                </a:moveTo>
                                <a:lnTo>
                                  <a:pt x="6446520" y="359664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6576" y="33478"/>
                            <a:ext cx="4411345" cy="243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024C0" w:rsidRDefault="003024C0">
                              <w:pPr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Муниципальное</w:t>
                              </w:r>
                              <w:r>
                                <w:rPr>
                                  <w:rFonts w:ascii="Tahoma" w:hAnsi="Tahoma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печатное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средство</w:t>
                              </w:r>
                              <w:r>
                                <w:rPr>
                                  <w:rFonts w:ascii="Tahoma" w:hAnsi="Tahoma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массовой</w:t>
                              </w:r>
                              <w:r>
                                <w:rPr>
                                  <w:rFonts w:ascii="Tahoma" w:hAnsi="Tahoma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информации</w:t>
                              </w:r>
                              <w:r>
                                <w:rPr>
                                  <w:rFonts w:ascii="Tahoma" w:hAnsi="Tahoma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 xml:space="preserve">администрации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Нижнебайгорского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 xml:space="preserve"> сельского поселения Верхнехавского муниципального район</w:t>
                              </w:r>
                              <w:proofErr w:type="gramStart"/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а-</w:t>
                              </w:r>
                              <w:proofErr w:type="gramEnd"/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 xml:space="preserve"> газета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5014467" y="42191"/>
                            <a:ext cx="1465580" cy="274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024C0" w:rsidRDefault="003024C0">
                              <w:pPr>
                                <w:spacing w:line="192" w:lineRule="exact"/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№</w:t>
                              </w:r>
                              <w:r w:rsidR="001E713A">
                                <w:rPr>
                                  <w:rFonts w:ascii="Tahoma" w:hAnsi="Tahoma"/>
                                  <w:sz w:val="16"/>
                                </w:rPr>
                                <w:t>1</w:t>
                              </w:r>
                              <w:r w:rsidR="00FF59B2">
                                <w:rPr>
                                  <w:rFonts w:ascii="Tahoma" w:hAnsi="Tahoma"/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|</w:t>
                              </w:r>
                              <w:r>
                                <w:rPr>
                                  <w:rFonts w:ascii="Tahoma" w:hAnsi="Tahoma"/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3</w:t>
                              </w:r>
                              <w:r>
                                <w:rPr>
                                  <w:rFonts w:ascii="Tahoma" w:hAnsi="Tahoma"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spacing w:val="-2"/>
                                  <w:sz w:val="16"/>
                                </w:rPr>
                                <w:t>экз.|Бесплатно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spacing w:val="-2"/>
                                  <w:sz w:val="16"/>
                                </w:rPr>
                                <w:t>|</w:t>
                              </w:r>
                            </w:p>
                            <w:p w:rsidR="003024C0" w:rsidRDefault="00FF59B2">
                              <w:pPr>
                                <w:spacing w:before="47" w:line="193" w:lineRule="exact"/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25</w:t>
                              </w:r>
                              <w:r w:rsidR="003024C0">
                                <w:rPr>
                                  <w:rFonts w:ascii="Tahoma" w:hAnsi="Tahoma"/>
                                  <w:sz w:val="16"/>
                                </w:rPr>
                                <w:t xml:space="preserve"> </w:t>
                              </w:r>
                              <w:r w:rsidR="001E713A">
                                <w:rPr>
                                  <w:rFonts w:ascii="Tahoma" w:hAnsi="Tahoma"/>
                                  <w:spacing w:val="-6"/>
                                  <w:sz w:val="16"/>
                                </w:rPr>
                                <w:t>июл</w:t>
                              </w:r>
                              <w:r w:rsidR="003024C0">
                                <w:rPr>
                                  <w:rFonts w:ascii="Tahoma" w:hAnsi="Tahoma"/>
                                  <w:spacing w:val="-6"/>
                                  <w:sz w:val="16"/>
                                </w:rPr>
                                <w:t xml:space="preserve">я </w:t>
                              </w:r>
                              <w:r w:rsidR="003024C0">
                                <w:rPr>
                                  <w:rFonts w:ascii="Tahoma" w:hAnsi="Tahoma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 w:rsidR="003024C0">
                                <w:rPr>
                                  <w:rFonts w:ascii="Tahoma" w:hAnsi="Tahoma"/>
                                  <w:sz w:val="16"/>
                                </w:rPr>
                                <w:t>2025</w:t>
                              </w:r>
                              <w:r w:rsidR="003024C0">
                                <w:rPr>
                                  <w:rFonts w:ascii="Tahoma" w:hAnsi="Tahoma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 w:rsidR="003024C0">
                                <w:rPr>
                                  <w:rFonts w:ascii="Tahoma" w:hAnsi="Tahoma"/>
                                  <w:spacing w:val="-4"/>
                                  <w:sz w:val="16"/>
                                </w:rPr>
                                <w:t>ГОДА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6480047" y="33416"/>
                            <a:ext cx="137795" cy="276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024C0" w:rsidRDefault="003024C0">
                              <w:pPr>
                                <w:rPr>
                                  <w:rFonts w:ascii="Tahoma"/>
                                  <w:sz w:val="36"/>
                                </w:rPr>
                              </w:pPr>
                              <w:r>
                                <w:rPr>
                                  <w:rFonts w:ascii="Tahoma"/>
                                  <w:spacing w:val="-10"/>
                                  <w:sz w:val="3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538.8pt;height:28.35pt;mso-position-horizontal-relative:char;mso-position-vertical-relative:line" coordsize="68427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el7YwMAAL8LAAAOAAAAZHJzL2Uyb0RvYy54bWzcVl1v0zAUfUfiP1h+Z2k+mrbROgQMJiQ0&#10;kBji2U2cJiKJg+022b/n3ps4LUWaUDdNiD5EN/W1fX3OPSe+fN3XFdtLbUrVrLl/MeNMNqnKyma7&#10;5t/uPrxacmasaDJRqUau+b00/PXVyxeXXZvIQBWqyqRmsEhjkq5d88LaNvE8kxayFuZCtbKBwVzp&#10;Wlh41Vsv06KD1evKC2az2OuUzlqtUmkM/Hs9DPIrWj/PZWo/57mRllVrDrVZemp6bvDpXV2KZKtF&#10;W5TpWIY4o4palA1sOi11LaxgO13+sVRdploZlduLVNWeyvMylXQGOI0/OznNjVa7ls6yTbptO8EE&#10;0J7gdPay6e3+i2ZlBtxx1ogaKKJdmY/QdO02gYwb3X5tv+jhfBB+UukPA8Pe6Ti+bw/Jfa5rnATH&#10;ZD1hfj9hLnvLUvgzXkbBYr7iLIWxMJ7NovlASloAc39MS4v3D0/0RDJsS8VNxXQt9Jc5QGgeB+HX&#10;QrSSmDEI0AhhcIBwaKhgAJFyEEGC1CRmBPMR+EzHFEm6M/ZGKkJa7D8ZO/R05iJRuCjtGxdqUAZq&#10;oiJNWM5AE5oz0MRmgL8VFuchfRiy7oiqYmIKh2u1l3eKEu2Br3C+iuMI14JSDylVc5w6kY/cH08Y&#10;0mAm7n1GDdFytfTDmDPXcA8UcZz7pEXEURTPA3CdvyjiOPehIkZIiBmIj7mvGiRp5UcBOZFRVZl9&#10;KKsK4TN6u3lXabYX6IP0G6n5La3Vxl4LUwx5NDSmVQ3J3fUuymmjsnto/A7Mc83Nz53QkrPqYwPS&#10;Qqd1gXbBxgXaVu8U+TExC3ve9d+Fbhluv+YWrOFWOYWJxPU0Hn3KxZmNerOzKi+x4UHtrqLxBdSO&#10;BvYMsg+d7O+g8o3qWYig4dZgDSh7Zvu3Crxu9FQHonOqySDDeL4YejYMo8USVxGJM8oo8v0QzJGM&#10;MojCZURfL0DF2Qiig0Yw4ogSp044AXDwCgJsMCKs1Pabfiz6iXj9V9iJTtkhUzqDnfnMB0EvSM5R&#10;4K+IzQM/Poh9voTOxw9ZsIhCUD425tPxM36m/0+aoLGH64cTEV0DzqApjpZwiRhoAhn58e8y8sPF&#10;YuVUtIiDgPZ5apamD//ziYnuO3BLpJYbb7R4DT1+J2s83LuvfgEAAP//AwBQSwMEFAAGAAgAAAAh&#10;ANPH7sXcAAAABQEAAA8AAABkcnMvZG93bnJldi54bWxMj0FLw0AQhe+C/2EZwZvdRGkiaTalFPVU&#10;BFtBeptmp0lodjZkt0n67916qZeBx3u8902+nEwrBupdY1lBPItAEJdWN1wp+N69P72CcB5ZY2uZ&#10;FFzIwbK4v8sx03bkLxq2vhKhhF2GCmrvu0xKV9Zk0M1sRxy8o+0N+iD7Suoex1BuWvkcRYk02HBY&#10;qLGjdU3laXs2Cj5GHFcv8duwOR3Xl/1u/vmziUmpx4dptQDhafK3MFzxAzoUgelgz6ydaBWER/zf&#10;vXpRmiYgDgrmSQqyyOV/+uIXAAD//wMAUEsBAi0AFAAGAAgAAAAhALaDOJL+AAAA4QEAABMAAAAA&#10;AAAAAAAAAAAAAAAAAFtDb250ZW50X1R5cGVzXS54bWxQSwECLQAUAAYACAAAACEAOP0h/9YAAACU&#10;AQAACwAAAAAAAAAAAAAAAAAvAQAAX3JlbHMvLnJlbHNQSwECLQAUAAYACAAAACEAWqHpe2MDAAC/&#10;CwAADgAAAAAAAAAAAAAAAAAuAgAAZHJzL2Uyb0RvYy54bWxQSwECLQAUAAYACAAAACEA08fuxdwA&#10;AAAFAQAADwAAAAAAAAAAAAAAAAC9BQAAZHJzL2Rvd25yZXYueG1sUEsFBgAAAAAEAAQA8wAAAMYG&#10;AAAAAA==&#10;">
                <v:shape id="Graphic 2" o:spid="_x0000_s1027" style="position:absolute;width:68427;height:3600;visibility:visible;mso-wrap-style:square;v-text-anchor:top" coordsize="6842759,360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DPl8MA&#10;AADaAAAADwAAAGRycy9kb3ducmV2LnhtbESPT4vCMBTE78J+h/AWvGm6Loh0TYssCnoR/IPi7W3z&#10;bEubl9Jktf32RhA8DjPzG2aedqYWN2pdaVnB1zgCQZxZXXKu4HhYjWYgnEfWWFsmBT05SJOPwRxj&#10;be+8o9ve5yJA2MWooPC+iaV0WUEG3dg2xMG72tagD7LNpW7xHuCmlpMomkqDJYeFAhv6LSir9v9G&#10;wfK0/T5Xxk777Z/fLOt+c7xUF6WGn93iB4Snzr/Dr/ZaK5jA80q4ATJ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DPl8MAAADaAAAADwAAAAAAAAAAAAAAAACYAgAAZHJzL2Rv&#10;d25yZXYueG1sUEsFBgAAAAAEAAQA9QAAAIgDAAAAAA==&#10;" path="m,359664r6842759,em4898136,r,359664em6446520,r,359664e" filled="f" strokeweight=".25394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65;top:334;width:44114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3024C0" w:rsidRDefault="003024C0">
                        <w:pPr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</w:rPr>
                          <w:t>Муниципальное</w:t>
                        </w:r>
                        <w:r>
                          <w:rPr>
                            <w:rFonts w:ascii="Tahoma" w:hAnsi="Tahoma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печатное</w:t>
                        </w:r>
                        <w:r>
                          <w:rPr>
                            <w:rFonts w:ascii="Tahoma" w:hAnsi="Tahoma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средство</w:t>
                        </w:r>
                        <w:r>
                          <w:rPr>
                            <w:rFonts w:ascii="Tahoma" w:hAnsi="Tahoma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массовой</w:t>
                        </w:r>
                        <w:r>
                          <w:rPr>
                            <w:rFonts w:ascii="Tahoma" w:hAnsi="Tahoma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информации</w:t>
                        </w:r>
                        <w:r>
                          <w:rPr>
                            <w:rFonts w:ascii="Tahoma" w:hAnsi="Tahoma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 xml:space="preserve">администрации </w:t>
                        </w:r>
                        <w:proofErr w:type="spellStart"/>
                        <w:r>
                          <w:rPr>
                            <w:rFonts w:ascii="Tahoma" w:hAnsi="Tahoma"/>
                            <w:sz w:val="16"/>
                          </w:rPr>
                          <w:t>Нижнебайгорского</w:t>
                        </w:r>
                        <w:proofErr w:type="spellEnd"/>
                        <w:r>
                          <w:rPr>
                            <w:rFonts w:ascii="Tahoma" w:hAnsi="Tahoma"/>
                            <w:sz w:val="16"/>
                          </w:rPr>
                          <w:t xml:space="preserve"> сельского поселения Верхнехавского муниципального район</w:t>
                        </w:r>
                        <w:proofErr w:type="gramStart"/>
                        <w:r>
                          <w:rPr>
                            <w:rFonts w:ascii="Tahoma" w:hAnsi="Tahoma"/>
                            <w:sz w:val="16"/>
                          </w:rPr>
                          <w:t>а-</w:t>
                        </w:r>
                        <w:proofErr w:type="gramEnd"/>
                        <w:r>
                          <w:rPr>
                            <w:rFonts w:ascii="Tahoma" w:hAnsi="Tahoma"/>
                            <w:sz w:val="16"/>
                          </w:rPr>
                          <w:t xml:space="preserve"> газета</w:t>
                        </w:r>
                      </w:p>
                    </w:txbxContent>
                  </v:textbox>
                </v:shape>
                <v:shape id="Textbox 4" o:spid="_x0000_s1029" type="#_x0000_t202" style="position:absolute;left:50144;top:421;width:14656;height:2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3024C0" w:rsidRDefault="003024C0">
                        <w:pPr>
                          <w:spacing w:line="192" w:lineRule="exact"/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</w:rPr>
                          <w:t>№</w:t>
                        </w:r>
                        <w:r w:rsidR="001E713A">
                          <w:rPr>
                            <w:rFonts w:ascii="Tahoma" w:hAnsi="Tahoma"/>
                            <w:sz w:val="16"/>
                          </w:rPr>
                          <w:t>1</w:t>
                        </w:r>
                        <w:r w:rsidR="00FF59B2">
                          <w:rPr>
                            <w:rFonts w:ascii="Tahoma" w:hAnsi="Tahoma"/>
                            <w:sz w:val="16"/>
                          </w:rPr>
                          <w:t>2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|</w:t>
                        </w:r>
                        <w:r>
                          <w:rPr>
                            <w:rFonts w:ascii="Tahoma" w:hAnsi="Tahoma"/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3</w:t>
                        </w:r>
                        <w:r>
                          <w:rPr>
                            <w:rFonts w:ascii="Tahoma" w:hAnsi="Tahoma"/>
                            <w:spacing w:val="23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spacing w:val="-2"/>
                            <w:sz w:val="16"/>
                          </w:rPr>
                          <w:t>экз.|Бесплатно</w:t>
                        </w:r>
                        <w:proofErr w:type="spellEnd"/>
                        <w:r>
                          <w:rPr>
                            <w:rFonts w:ascii="Tahoma" w:hAnsi="Tahoma"/>
                            <w:spacing w:val="-2"/>
                            <w:sz w:val="16"/>
                          </w:rPr>
                          <w:t>|</w:t>
                        </w:r>
                      </w:p>
                      <w:p w:rsidR="003024C0" w:rsidRDefault="00FF59B2">
                        <w:pPr>
                          <w:spacing w:before="47" w:line="193" w:lineRule="exact"/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</w:rPr>
                          <w:t>25</w:t>
                        </w:r>
                        <w:r w:rsidR="003024C0">
                          <w:rPr>
                            <w:rFonts w:ascii="Tahoma" w:hAnsi="Tahoma"/>
                            <w:sz w:val="16"/>
                          </w:rPr>
                          <w:t xml:space="preserve"> </w:t>
                        </w:r>
                        <w:r w:rsidR="001E713A">
                          <w:rPr>
                            <w:rFonts w:ascii="Tahoma" w:hAnsi="Tahoma"/>
                            <w:spacing w:val="-6"/>
                            <w:sz w:val="16"/>
                          </w:rPr>
                          <w:t>июл</w:t>
                        </w:r>
                        <w:r w:rsidR="003024C0">
                          <w:rPr>
                            <w:rFonts w:ascii="Tahoma" w:hAnsi="Tahoma"/>
                            <w:spacing w:val="-6"/>
                            <w:sz w:val="16"/>
                          </w:rPr>
                          <w:t xml:space="preserve">я </w:t>
                        </w:r>
                        <w:r w:rsidR="003024C0">
                          <w:rPr>
                            <w:rFonts w:ascii="Tahoma" w:hAnsi="Tahoma"/>
                            <w:spacing w:val="-7"/>
                            <w:sz w:val="16"/>
                          </w:rPr>
                          <w:t xml:space="preserve"> </w:t>
                        </w:r>
                        <w:r w:rsidR="003024C0">
                          <w:rPr>
                            <w:rFonts w:ascii="Tahoma" w:hAnsi="Tahoma"/>
                            <w:sz w:val="16"/>
                          </w:rPr>
                          <w:t>2025</w:t>
                        </w:r>
                        <w:r w:rsidR="003024C0">
                          <w:rPr>
                            <w:rFonts w:ascii="Tahoma" w:hAnsi="Tahoma"/>
                            <w:spacing w:val="-6"/>
                            <w:sz w:val="16"/>
                          </w:rPr>
                          <w:t xml:space="preserve"> </w:t>
                        </w:r>
                        <w:r w:rsidR="003024C0">
                          <w:rPr>
                            <w:rFonts w:ascii="Tahoma" w:hAnsi="Tahoma"/>
                            <w:spacing w:val="-4"/>
                            <w:sz w:val="16"/>
                          </w:rPr>
                          <w:t>ГОДА</w:t>
                        </w:r>
                      </w:p>
                    </w:txbxContent>
                  </v:textbox>
                </v:shape>
                <v:shape id="Textbox 5" o:spid="_x0000_s1030" type="#_x0000_t202" style="position:absolute;left:64800;top:334;width:1378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3024C0" w:rsidRDefault="003024C0">
                        <w:pPr>
                          <w:rPr>
                            <w:rFonts w:ascii="Tahoma"/>
                            <w:sz w:val="36"/>
                          </w:rPr>
                        </w:pPr>
                        <w:r>
                          <w:rPr>
                            <w:rFonts w:ascii="Tahoma"/>
                            <w:spacing w:val="-10"/>
                            <w:sz w:val="36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  <w:t>АДМИНИСТРАЦИЯ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НИЖНЕБАЙГОРСКОГО  СЕЛЬСКОГО  ПОСЕЛЕНИЯ  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ВЕРХНЕХАВСКОГО МУНИЦИПАЛЬНОГО РАЙОНА                  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ВОРОНЕЖСКОЙ ОБЛАСТИ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ПОСТАНОВЛЕНИЕ</w:t>
      </w:r>
      <w:bookmarkStart w:id="0" w:name="_GoBack"/>
      <w:bookmarkEnd w:id="0"/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24.07.2025 г.                                    № 25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с. Нижняя </w:t>
      </w:r>
      <w:proofErr w:type="spellStart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Байгора</w:t>
      </w:r>
      <w:proofErr w:type="spellEnd"/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Об утверждении Положения о порядке выявления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и демонтажа нестационарных торговых объектов,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незаконно </w:t>
      </w:r>
      <w:proofErr w:type="gramStart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размещенных</w:t>
      </w:r>
      <w:proofErr w:type="gramEnd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на территории </w:t>
      </w:r>
      <w:proofErr w:type="spellStart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Нижнебайгорского</w:t>
      </w:r>
      <w:proofErr w:type="spellEnd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сельского поселения Верхнехавского муниципального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района Воронежской области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        </w:t>
      </w:r>
      <w:proofErr w:type="gramStart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В соответствии с Гражданским кодексом Российской федерации, Земельным кодексом  Российской Федерации, Федеральным законом от 06.10.2003 № 131-ФЗ « Об общих принципах организации местного самоуправления в Российской Федерации», Федеральным законом от 28.12.2009 № 381-ФЗ « Об основах государственного регулирования торговой деятельности в Российской Федерации», Уставом </w:t>
      </w:r>
      <w:proofErr w:type="spellStart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Нижнебайгорского</w:t>
      </w:r>
      <w:proofErr w:type="spellEnd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сельского поселения Верхнехавского муниципального района администрация </w:t>
      </w:r>
      <w:proofErr w:type="spellStart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Нижнебайгорского</w:t>
      </w:r>
      <w:proofErr w:type="spellEnd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сельского поселения  Верхнехавского   муниципального района Воронежской</w:t>
      </w:r>
      <w:proofErr w:type="gramEnd"/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ПОСТАНОВЛЯЕТ: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1.</w:t>
      </w: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ab/>
        <w:t xml:space="preserve">1. Утвердить Положения о порядке выявления и демонтажа нестационарных торговых объектов, незаконно размещенных на территории </w:t>
      </w:r>
      <w:proofErr w:type="spellStart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Нижнебайгорского</w:t>
      </w:r>
      <w:proofErr w:type="spellEnd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сельского поселения Верхнехавского муниципального района Воронежской области согласно приложению.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2. Опубликовать настоящее постановление в  периодическом печатном издании органов местного самоуправления  – «Муниципальный вестник </w:t>
      </w:r>
      <w:proofErr w:type="spellStart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Нижнебайгорского</w:t>
      </w:r>
      <w:proofErr w:type="spellEnd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Нижнебайгорского</w:t>
      </w:r>
      <w:proofErr w:type="spellEnd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сельского поселения в сети «Интернет» .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3. </w:t>
      </w:r>
      <w:proofErr w:type="gramStart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Контроль за</w:t>
      </w:r>
      <w:proofErr w:type="gramEnd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Глава администрации </w:t>
      </w:r>
      <w:proofErr w:type="spellStart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Нижнебайгорского</w:t>
      </w:r>
      <w:proofErr w:type="spellEnd"/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сельского поселения                                                                      Н.Н. </w:t>
      </w:r>
      <w:proofErr w:type="spellStart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Данковцев</w:t>
      </w:r>
      <w:proofErr w:type="spellEnd"/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    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                                                                                                  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  Приложение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                                                                                              к Постановлению администрации                                                                                                   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                                                                                              </w:t>
      </w:r>
      <w:proofErr w:type="spellStart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Нижнебайгорского</w:t>
      </w:r>
      <w:proofErr w:type="spellEnd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сельского поселения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    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                                                                                           от 24.07.2025 г. № 25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ПОРЯДОК ВЫЯВЛЕНИЯ И ДЕМОНТАЖА НЕСТАЦИОНАРНЫХ ТОРГОВЫХ ОБЪЕКТОВ, НЕЗАКОННО РАЗМЕЩЕННЫХ НА ТЕРРИТОРИИ НИЖНЕБАЙГОРСКОГО СЕЛЬСКОГО ПОСЕЛЕНИЯ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ВЕРХНЕХАВСКОГО МУНИЦИПАЛЬНОГО РАЙОНА ВОРОНЕЖСКОЙ ОБЛАСТИ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1. Общие положения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1.1. Настоящий Порядок регламентирует деятельность Администрации </w:t>
      </w:r>
      <w:proofErr w:type="spellStart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Нижнебайгорского</w:t>
      </w:r>
      <w:proofErr w:type="spellEnd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сельского поселения по осуществлению мероприятий, связанных с выявлением, демонтажем и (или) перемещением самовольно установленных и неправомерно размещенных нестационарных торговых объектов (далее - Порядок) на территории сельского поселения.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1.2. Настоящий Порядок </w:t>
      </w:r>
      <w:proofErr w:type="gramStart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действует на всей территории </w:t>
      </w:r>
      <w:proofErr w:type="spellStart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Нижнебайгорского</w:t>
      </w:r>
      <w:proofErr w:type="spellEnd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сельского поселения и обязателен</w:t>
      </w:r>
      <w:proofErr w:type="gramEnd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для исполнения всеми физическими лицами, в том числе зарегистрированными в качестве индивидуальных предпринимателей, и юридическими лицами независимо от организационно-правовой формы, форм собственности и ведомственной принадлежности.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1.3. Настоящий Порядок применяется при выявлении, демонтаже и (или) перемещении самовольно установленных и неправомерно размещенных нестационарных торговых объектов (далее - НТО) на земельных участках, находящихся в муниципальной собственности </w:t>
      </w:r>
      <w:proofErr w:type="spellStart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Нижнебайгорского</w:t>
      </w:r>
      <w:proofErr w:type="spellEnd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сельского поселения, и земельных участках, государственная собственность на которые не разграничена.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2. Выявление и демонтаж самовольно установленных и неправомерно размещенных нестационарных торговых объектов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2.1. НТО подлежат демонтажу  в соответствии с требованиями и в порядке, установленными законодательством Российской Федерации, а также настоящим Порядком.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lastRenderedPageBreak/>
        <w:t xml:space="preserve">2.2. Работу по выявлению неправомерно размещенных нестационарных торговых объектов на территории </w:t>
      </w:r>
      <w:proofErr w:type="spellStart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Нижнебайгорского</w:t>
      </w:r>
      <w:proofErr w:type="spellEnd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сельского поселения Администрация </w:t>
      </w:r>
      <w:proofErr w:type="spellStart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Нижнебайгорского</w:t>
      </w:r>
      <w:proofErr w:type="spellEnd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сельского поселения (далее - Администрация).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2.3. Выявление самовольно установленных и неправомерно размещенных нестационарных торговых объектов на территории </w:t>
      </w:r>
      <w:proofErr w:type="spellStart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Нижнебайгорского</w:t>
      </w:r>
      <w:proofErr w:type="spellEnd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сельского поселения осуществляется путем непосредственного их обнаружения Администрацией, а также на основании содержащихся в обращениях органов государственной власти, органов местного самоуправления, юридических лиц, физических лиц сведений о самовольно установленных и неправомерно размещенных объектах, публикаций в средствах массовой информации.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2.4. При выявлении самовольно установленного и неправомерно размещенного НТО Администрация составляет акт о выявлении самовольно установленного и неправомерно размещенного нестационарного торгового объекта на территории сельского поселения по форме согласно приложению N 1 к настоящему Порядку.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2.5. При составлении акта о выявлении самовольно установленного и неправомерно размещенного нестационарного торгового объекта на территории </w:t>
      </w:r>
      <w:proofErr w:type="spellStart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Нижнебайгорского</w:t>
      </w:r>
      <w:proofErr w:type="spellEnd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сельского поселения Администрация принимает меры для выявления собственника (правообладателя) неправомерно размещенного НТО и обеспечивает его ознакомление с актом, о выявлении самовольно установленного и неправомерно размещенного нестационарного торгового объекта территории. В случае отказа собственника (правообладателя), осуществившего неправомерное размещение выявленного НТО, от ознакомления с актом, в нем делается соответствующая запись.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2.6. </w:t>
      </w:r>
      <w:proofErr w:type="gramStart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При выявлении самовольно установленных, неправомерно размещенных и (или) эксплуатируемых на территории сельского поселения НТО Администрация в течение 10 дней со дня выявления указанных фактов выдает собственнику (правообладателю) НТО требование о необходимости демонтажа самовольно установленного и неправомерно размещенного нестационарного торгового объекта и освобождении занимаемого им земельного участка (далее - Требование) по форме согласно приложению N 2 к настоящему Порядку в срок, определенный</w:t>
      </w:r>
      <w:proofErr w:type="gramEnd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Требованием.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2.7. Срок демонтажа НТО </w:t>
      </w:r>
      <w:proofErr w:type="gramStart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определяется в зависимости от вида НТО и должен</w:t>
      </w:r>
      <w:proofErr w:type="gramEnd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составлять не более 30 календарных дней со дня выдачи Требования Администрацией.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2.8. Если собственник самовольно установленного и неправомерно размещенного на территории сельского поселения НТО установлен, Требование выдается ему лично под роспись или направляется заказной почтовой корреспонденцией.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2.9. Если собственник самовольно установленного и неправомерно размещенного НТО не установлен, на НТО вывешивается копия Требования с указанием срока демонтажа. Факт размещения Требования подтверждается путем фото - и (или) видеосъемки.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2.10. Также, при невозможности установить лицо, осуществившее самовольную (незаконную) установку объекта, Администрация одновременно с размещением на НТО Требования, в газете "</w:t>
      </w:r>
      <w:proofErr w:type="spellStart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Верхнехавские</w:t>
      </w:r>
      <w:proofErr w:type="spellEnd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Рубежи" и на официальном сайте Администрации </w:t>
      </w:r>
      <w:proofErr w:type="spellStart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Нижнебайгорского</w:t>
      </w:r>
      <w:proofErr w:type="spellEnd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сельского поселения размещает сообщение с предложением, о добровольном демонтаже самовольно установленного и неправомерно размещенного нестационарного торгового объекта и освобождении земельного участка от объекта.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2.11. Демонтаж НТО и освобождение земельных участков в добровольном порядке производятся собственниками НТО в срок, указанный в Требовании.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2.12. </w:t>
      </w:r>
      <w:proofErr w:type="gramStart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В случае невыполнения собственником НТО демонтажа в указанный в Требовании срок, Администрация </w:t>
      </w:r>
      <w:proofErr w:type="spellStart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Нижнебайгорского</w:t>
      </w:r>
      <w:proofErr w:type="spellEnd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сельского поселения обращается в суд для вынесения решения о принудительном демонтаже собственником НТО освободить земельный участок от находящегося на нем НТО путем демонтажа объекта, а в случае неисполнения решения суда в течение установленного срока - предоставить Администрации </w:t>
      </w:r>
      <w:proofErr w:type="spellStart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Нижнебайгорского</w:t>
      </w:r>
      <w:proofErr w:type="spellEnd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сельского поселения право демонтировать НТО самостоятельно или с привлечением третьих</w:t>
      </w:r>
      <w:proofErr w:type="gramEnd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лиц с последующим взысканием с ответчика понесенных расходов (иными требованиями).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2.13. Если собственник НТО не установлен, Администрация </w:t>
      </w:r>
      <w:proofErr w:type="spellStart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Нижнебайгорского</w:t>
      </w:r>
      <w:proofErr w:type="spellEnd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сельского поселения издает распоряжение о демонтаже НТО (далее - Распоряжение о демонтаже), содержащее: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2.13.1. Место расположения НТО (адресные ориентиры земельного участка, на котором </w:t>
      </w:r>
      <w:proofErr w:type="gramStart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расположен</w:t>
      </w:r>
      <w:proofErr w:type="gramEnd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НТО), подлежащего демонтажу.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2.13.2. Основание демонтажа НТО.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2.13.3 Данные о лице, с которым заключен договор на демонтаж НТО (далее </w:t>
      </w:r>
      <w:proofErr w:type="gramStart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–у</w:t>
      </w:r>
      <w:proofErr w:type="gramEnd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полномоченная организация).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2.13.4. Состав рабочей группы по демонтажу, в присутствии которой будет производиться демонтаж НТО.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2.13.5. Место хранения демонтированного НТО и находящихся в нем в момент демонтажа материальных ценностей.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2.13.6. Дату и время начала работ по демонтажу НТО.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2.14. На НТО </w:t>
      </w:r>
      <w:proofErr w:type="gramStart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вывешивается копия Распоряжения о демонтаже и Администрацией составляется</w:t>
      </w:r>
      <w:proofErr w:type="gramEnd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акт о размещении копии Распоряжения о демонтаже.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2.15. Демонтаж НТО оформляется актом по форме согласно Приложению № 3 к настоящему порядку, о демонтаже самовольно установленного и неправомерно размещенного нестационарного торгового объекта на территории сельского поселения (с описью находящегося в нем имущества). В случае необходимости, при осуществлении демонтажа НТО может быть произведено его вскрытие работниками организации, уполномоченной произвести демонтаж в присутствии членов рабочей группы по демонтажу и представителей полиции, о чем делается соответствующая отметка в акте о демонтаже НТО.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2.16. Ответственность за выбор способа демонтажа и транспортировки возлагается на уполномоченную организацию. В случае</w:t>
      </w:r>
      <w:proofErr w:type="gramStart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,</w:t>
      </w:r>
      <w:proofErr w:type="gramEnd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если по мнению представителя уполномоченной организации и (или) рабочей группы, демонтаж НТО невозможен без его разборки, об этом делается отметка в акте о демонтаже самовольно установленного и неправомерно размещенного нестационарного торгового объекта на территории </w:t>
      </w:r>
      <w:proofErr w:type="spellStart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Нижнебайгорского</w:t>
      </w:r>
      <w:proofErr w:type="spellEnd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сельского поселения.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2.17. </w:t>
      </w:r>
      <w:proofErr w:type="gramStart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Демонтированный НТО и находящееся в нем на момент демонтажа имущество, согласно описи имущества, подлежат возврату лицу, подтвердившему права на демонтированный НТО, после возмещения им расходов Администрации </w:t>
      </w:r>
      <w:proofErr w:type="spellStart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Нижнебайгорского</w:t>
      </w:r>
      <w:proofErr w:type="spellEnd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сельского поселения, связанных с мероприятиями по демонтажу НТО. </w:t>
      </w:r>
      <w:proofErr w:type="gramEnd"/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2.18. Администрация </w:t>
      </w:r>
      <w:proofErr w:type="spellStart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Нижнебайгорского</w:t>
      </w:r>
      <w:proofErr w:type="spellEnd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сельского поселения не несет ответственность за имущество, находящееся в демонтируемом НТО и пришедшее в негодность до осуществления демонтажа НТО.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2.19. Оплата работ по демонтажу, перемещению, хранению НТО и находящегося в нем имущества осуществляется с последующим взысканием полных затрат с собственника НТО в добровольном или судебном порядке.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lastRenderedPageBreak/>
        <w:t xml:space="preserve">2.20. </w:t>
      </w:r>
      <w:proofErr w:type="gramStart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Демонтированный НТО и находящееся в нем имущество выдается организацией, осуществляющей его хранение, собственнику на основании соответствующего распоряжения Администрации </w:t>
      </w:r>
      <w:proofErr w:type="spellStart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Нижнебайгорского</w:t>
      </w:r>
      <w:proofErr w:type="spellEnd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сельского поселения при наличии копии платежных документов о возмещении затрат, связанных с демонтажем, перемещением и хранением НТО и находящегося в нем имущества, а также документов, подтверждающих право собственности на НТО и находящееся в нем имущество. </w:t>
      </w:r>
      <w:proofErr w:type="gramEnd"/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2.21. </w:t>
      </w:r>
      <w:proofErr w:type="gramStart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Невостребованный демонтированный НТО и находящееся в нем на момент демонтажа имущество (согласно описи имущества) подлежат хранению на площадке временного хранения в течение одного месяца. </w:t>
      </w:r>
      <w:proofErr w:type="gramEnd"/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2.22. В случае</w:t>
      </w:r>
      <w:proofErr w:type="gramStart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,</w:t>
      </w:r>
      <w:proofErr w:type="gramEnd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если в течение одного месяца с момента демонтажа НТО на площадку временного хранения владелец НТО не обращается за его возвратом или иным образом осуществляет действия (бездействие) с целью отказа от права собственности на данное имущество, Администрация </w:t>
      </w:r>
      <w:proofErr w:type="spellStart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Нижнебайгорского</w:t>
      </w:r>
      <w:proofErr w:type="spellEnd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сельского поселения обращается с заявлением в суд о признании НТО и находящегося в нем имущества бесхозяйными и признания права муниципальной собственности на данный объект для последующей утилизации в порядке, предусмотренном действующим законодательством Российской Федерации.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2.23. Споры, возникающие в результате демонтажа самовольно установленного и неправомерно размещенного нестационарного торгового объекта, разрешаются в судебном порядке.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Приложение N 1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к Порядку выявления, демонтажа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и (или) перемещения самовольно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proofErr w:type="gramStart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установленных</w:t>
      </w:r>
      <w:proofErr w:type="gramEnd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и неправомерно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размещенных нестационарных торговых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объектов на территории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сельского поселения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АКТ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о выявлении самовольно </w:t>
      </w:r>
      <w:proofErr w:type="gramStart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установленного</w:t>
      </w:r>
      <w:proofErr w:type="gramEnd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и неправомерно размещенного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нестационарного торгового объекта на территории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сельского поселения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"______"_____________20____ г.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Время: _____ч. ______ мин.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Настоящий акт составлен _________________________________________________________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(Ф.И.О. должность лица, составившего акт)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_______________________________________________________________________________   ____________________________________________________________________________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о том, что на земельном участке (территории)_________________________________________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proofErr w:type="gramStart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(адрес объекта либо привязка к ближайшим объектам </w:t>
      </w:r>
      <w:proofErr w:type="gramEnd"/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______________________________________________________________________________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капитального строительства, временным объектам, земельным участкам, имеющим адресную привязку)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расположен объект ______________________________________________________________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(самовольно установленный (неправомерно размещенный) нестационарный торговый объект)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_______________________________________________________________________________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Описание объекта:______________________________________________________________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(вид, назначение, технические характеристики, цвет и т.д.)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_______________________________________________________________________________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______________________________________________________________________________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Владелец объекта ______________________________________________________________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(в случае если собственник (правообладатель) не был установлен - указывается "Не установлен")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proofErr w:type="gramStart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По результатам обследования объекта будут приняты меры, предусмотренные Порядком выявления, демонтажа и (или) перемещения самовольно установленных и неправомерно размещенных нестационарных торговых объектов на территории сельского поселения, утвержденным постановлением Администрации  от ______________ N _______"Об утверждении Порядка выявления, демонтажа и (или) перемещении самовольно установленных и неправомерно размещенных нестационарных торговых объектов на территории сельского поселения. </w:t>
      </w:r>
      <w:proofErr w:type="gramEnd"/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Лицо, составившее акт ______________ _________________________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(подпись) (ФИО)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Лицо в </w:t>
      </w:r>
      <w:proofErr w:type="gramStart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присутствии</w:t>
      </w:r>
      <w:proofErr w:type="gramEnd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которого составлен акт _______________ ___________________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(подпись) (ФИО)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Собственник (правообладатель) объекта (в случае его установления) ___________________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(подпись)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________________________________________________________________________________________________________________________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(ФИО полностью)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Приложение N 2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к Порядку выявления, демонтажа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и (или) перемещения самовольно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proofErr w:type="gramStart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lastRenderedPageBreak/>
        <w:t>установленных</w:t>
      </w:r>
      <w:proofErr w:type="gramEnd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и неправомерно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размещенных нестационарных торговых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объектов на территории сельского поселения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ТРЕБОВАНИЕ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о необходимости демонтажа самовольно установленного и неправомерно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размещенного нестационарного торгового объекта на территории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сельского поселения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"____" _________20____ г.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На основании акта выявления самовольно установленного и неправомерно размещенного на территории сельского поселения нестационарного торгового объекта от _____________N ______, в связи с установлением факта самовольной установки и неправомерного размещения нестационарного торгового объекта: ___________________________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________________________________________________________________________________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(указываются вид и краткая характеристика объекта)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на территории ________________________________________________________________________________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proofErr w:type="gramStart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(указывается адрес объекта либо привязка к близлежащим объектам капитального строительства, временным объектам, земельным </w:t>
      </w:r>
      <w:proofErr w:type="gramEnd"/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_______________________________________________________________________________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участкам, имеющим адресную привязку)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руководствуясь Порядком выявления, демонтажа и (или) перемещения самовольно установленных и неправомерно размещенных нестационарных торговых объектов на территории сельского поселения, утвержденным постановлением Администрации  сельского поселения от ___________</w:t>
      </w:r>
      <w:proofErr w:type="spellStart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N______"Об</w:t>
      </w:r>
      <w:proofErr w:type="spellEnd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утверждении Порядка выявления, демонтажа и (или) перемещения самовольно установленных и неправомерно размещенных нестационарных торговых объектов на территории сельского поселения, владельцу объекта ____________________________________________________________________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(Ф.И.О. физического лица (лиц), наименование юридического лица - владельца объекта)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_______________________________________________________________________________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в течение 10 (десяти) дней с момента получения (размещения на объекте) настоящего требования необходимо осуществить демонтаж самовольно установленного и неправомерно размещенного нестационарного торгового объекта и освобождение занимаемого им земельного участка.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______________________________________ _________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(Должность лица, подписавшего требование, Ф.И.О.) (Подпись)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Приложение N 3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к Порядку выявления, демонтажа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и (или) перемещения самовольно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proofErr w:type="gramStart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установленных</w:t>
      </w:r>
      <w:proofErr w:type="gramEnd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и неправомерно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размещенных нестационарных торговых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объектов на территории сельского поселения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АКТ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о демонтаже самовольно </w:t>
      </w:r>
      <w:proofErr w:type="gramStart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установленного</w:t>
      </w:r>
      <w:proofErr w:type="gramEnd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и неправомерно размещенного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нестационарного торгового объекта на территории сельского поселения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Рабочая группа в составе: ______________________________________________________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________________________________________________________________________________________________________________________________________________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составила настоящий акт о том, что произведен демонтаж самовольно установленного и неправомерно размещенного нестационарного торгового объекта, расположенного на земельном участке с адресными ориентирами: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_______________________________________________________________________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(адрес и место расположения объекта)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___________________________________________________________________________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Внешнее состояние объекта на момент демонтажа:_______________________________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__________________________________________________________________________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Имущество, обнаруженное при вскрытии демонтируемого объекта: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1. __________________________________________________________________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2. ___________________________________________________________________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Демонтированный объект и обнаруженное в нем имущество </w:t>
      </w:r>
      <w:proofErr w:type="gramStart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переданы</w:t>
      </w:r>
      <w:proofErr w:type="gramEnd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на ответственное хранение: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__________________________________________________________________________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(наименование предприятия, принявшего объект на хранение)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__________________________________________________________________________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Ответственное лицо, принявшее объект на хранение: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__________________________________________________________________________ (Ф.И.О. полностью и подпись)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Акт составлен в 3 экземплярах и направлен </w:t>
      </w:r>
      <w:proofErr w:type="gramStart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в</w:t>
      </w:r>
      <w:proofErr w:type="gramEnd"/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: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__________________________________________________________________________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(наименование предприятия, принявшего объект на хранение)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lastRenderedPageBreak/>
        <w:t xml:space="preserve">__________________________________________________________________________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(собственник (правообладатель) объекта)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Члены рабочей группы: ___________________________ /_____________________/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(подпись) (ФИО)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__________________________ /____________________/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(подпись) (ФИО)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__________________________ /____________________/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(подпись) (ФИО)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30A7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 </w:t>
      </w:r>
    </w:p>
    <w:p w:rsidR="00930A7D" w:rsidRPr="00930A7D" w:rsidRDefault="00930A7D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1E713A" w:rsidRPr="00930A7D" w:rsidRDefault="001E713A" w:rsidP="00930A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sectPr w:rsidR="001E713A" w:rsidRPr="00930A7D" w:rsidSect="00930A7D">
      <w:type w:val="continuous"/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E63" w:rsidRDefault="00B94E63">
      <w:r>
        <w:separator/>
      </w:r>
    </w:p>
  </w:endnote>
  <w:endnote w:type="continuationSeparator" w:id="0">
    <w:p w:rsidR="00B94E63" w:rsidRDefault="00B9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E63" w:rsidRDefault="00B94E63">
      <w:r>
        <w:separator/>
      </w:r>
    </w:p>
  </w:footnote>
  <w:footnote w:type="continuationSeparator" w:id="0">
    <w:p w:rsidR="00B94E63" w:rsidRDefault="00B94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EF57A1"/>
    <w:multiLevelType w:val="multilevel"/>
    <w:tmpl w:val="F00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086904"/>
    <w:multiLevelType w:val="hybridMultilevel"/>
    <w:tmpl w:val="B412A0C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140D9"/>
    <w:multiLevelType w:val="hybridMultilevel"/>
    <w:tmpl w:val="FC560B2E"/>
    <w:lvl w:ilvl="0" w:tplc="F7704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4637C9"/>
    <w:multiLevelType w:val="multilevel"/>
    <w:tmpl w:val="5456B842"/>
    <w:lvl w:ilvl="0">
      <w:start w:val="1"/>
      <w:numFmt w:val="decimal"/>
      <w:lvlText w:val="%1."/>
      <w:lvlJc w:val="left"/>
      <w:pPr>
        <w:ind w:left="164" w:hanging="212"/>
        <w:jc w:val="righ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76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" w:hanging="394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76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37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5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3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" w:hanging="394"/>
      </w:pPr>
      <w:rPr>
        <w:rFonts w:hint="default"/>
        <w:lang w:val="ru-RU" w:eastAsia="en-US" w:bidi="ar-SA"/>
      </w:rPr>
    </w:lvl>
  </w:abstractNum>
  <w:abstractNum w:abstractNumId="5">
    <w:nsid w:val="19285ADA"/>
    <w:multiLevelType w:val="hybridMultilevel"/>
    <w:tmpl w:val="543C1ACC"/>
    <w:lvl w:ilvl="0" w:tplc="5582DEF6">
      <w:numFmt w:val="bullet"/>
      <w:lvlText w:val="-"/>
      <w:lvlJc w:val="left"/>
      <w:pPr>
        <w:ind w:left="164" w:hanging="144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89"/>
        <w:sz w:val="20"/>
        <w:szCs w:val="20"/>
        <w:lang w:val="ru-RU" w:eastAsia="en-US" w:bidi="ar-SA"/>
      </w:rPr>
    </w:lvl>
    <w:lvl w:ilvl="1" w:tplc="40961012">
      <w:numFmt w:val="bullet"/>
      <w:lvlText w:val="•"/>
      <w:lvlJc w:val="left"/>
      <w:pPr>
        <w:ind w:left="507" w:hanging="144"/>
      </w:pPr>
      <w:rPr>
        <w:rFonts w:hint="default"/>
        <w:lang w:val="ru-RU" w:eastAsia="en-US" w:bidi="ar-SA"/>
      </w:rPr>
    </w:lvl>
    <w:lvl w:ilvl="2" w:tplc="BDB4359C">
      <w:numFmt w:val="bullet"/>
      <w:lvlText w:val="•"/>
      <w:lvlJc w:val="left"/>
      <w:pPr>
        <w:ind w:left="855" w:hanging="144"/>
      </w:pPr>
      <w:rPr>
        <w:rFonts w:hint="default"/>
        <w:lang w:val="ru-RU" w:eastAsia="en-US" w:bidi="ar-SA"/>
      </w:rPr>
    </w:lvl>
    <w:lvl w:ilvl="3" w:tplc="FA261612">
      <w:numFmt w:val="bullet"/>
      <w:lvlText w:val="•"/>
      <w:lvlJc w:val="left"/>
      <w:pPr>
        <w:ind w:left="1203" w:hanging="144"/>
      </w:pPr>
      <w:rPr>
        <w:rFonts w:hint="default"/>
        <w:lang w:val="ru-RU" w:eastAsia="en-US" w:bidi="ar-SA"/>
      </w:rPr>
    </w:lvl>
    <w:lvl w:ilvl="4" w:tplc="FC82C7C0">
      <w:numFmt w:val="bullet"/>
      <w:lvlText w:val="•"/>
      <w:lvlJc w:val="left"/>
      <w:pPr>
        <w:ind w:left="1551" w:hanging="144"/>
      </w:pPr>
      <w:rPr>
        <w:rFonts w:hint="default"/>
        <w:lang w:val="ru-RU" w:eastAsia="en-US" w:bidi="ar-SA"/>
      </w:rPr>
    </w:lvl>
    <w:lvl w:ilvl="5" w:tplc="A1FEFD1A">
      <w:numFmt w:val="bullet"/>
      <w:lvlText w:val="•"/>
      <w:lvlJc w:val="left"/>
      <w:pPr>
        <w:ind w:left="1898" w:hanging="144"/>
      </w:pPr>
      <w:rPr>
        <w:rFonts w:hint="default"/>
        <w:lang w:val="ru-RU" w:eastAsia="en-US" w:bidi="ar-SA"/>
      </w:rPr>
    </w:lvl>
    <w:lvl w:ilvl="6" w:tplc="6C545728">
      <w:numFmt w:val="bullet"/>
      <w:lvlText w:val="•"/>
      <w:lvlJc w:val="left"/>
      <w:pPr>
        <w:ind w:left="2246" w:hanging="144"/>
      </w:pPr>
      <w:rPr>
        <w:rFonts w:hint="default"/>
        <w:lang w:val="ru-RU" w:eastAsia="en-US" w:bidi="ar-SA"/>
      </w:rPr>
    </w:lvl>
    <w:lvl w:ilvl="7" w:tplc="1A660456">
      <w:numFmt w:val="bullet"/>
      <w:lvlText w:val="•"/>
      <w:lvlJc w:val="left"/>
      <w:pPr>
        <w:ind w:left="2594" w:hanging="144"/>
      </w:pPr>
      <w:rPr>
        <w:rFonts w:hint="default"/>
        <w:lang w:val="ru-RU" w:eastAsia="en-US" w:bidi="ar-SA"/>
      </w:rPr>
    </w:lvl>
    <w:lvl w:ilvl="8" w:tplc="C944DAC2">
      <w:numFmt w:val="bullet"/>
      <w:lvlText w:val="•"/>
      <w:lvlJc w:val="left"/>
      <w:pPr>
        <w:ind w:left="2942" w:hanging="144"/>
      </w:pPr>
      <w:rPr>
        <w:rFonts w:hint="default"/>
        <w:lang w:val="ru-RU" w:eastAsia="en-US" w:bidi="ar-SA"/>
      </w:rPr>
    </w:lvl>
  </w:abstractNum>
  <w:abstractNum w:abstractNumId="6">
    <w:nsid w:val="1B070BAF"/>
    <w:multiLevelType w:val="hybridMultilevel"/>
    <w:tmpl w:val="1DD018FE"/>
    <w:lvl w:ilvl="0" w:tplc="9482DB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3C0072"/>
    <w:multiLevelType w:val="multilevel"/>
    <w:tmpl w:val="37344902"/>
    <w:lvl w:ilvl="0">
      <w:start w:val="1"/>
      <w:numFmt w:val="decimal"/>
      <w:lvlText w:val="%1."/>
      <w:lvlJc w:val="left"/>
      <w:pPr>
        <w:ind w:left="83" w:hanging="231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76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" w:hanging="375"/>
        <w:jc w:val="righ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76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775" w:hanging="3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2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70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17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65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12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60" w:hanging="375"/>
      </w:pPr>
      <w:rPr>
        <w:rFonts w:hint="default"/>
        <w:lang w:val="ru-RU" w:eastAsia="en-US" w:bidi="ar-SA"/>
      </w:rPr>
    </w:lvl>
  </w:abstractNum>
  <w:abstractNum w:abstractNumId="8">
    <w:nsid w:val="24174CDE"/>
    <w:multiLevelType w:val="multilevel"/>
    <w:tmpl w:val="4CC6C6E8"/>
    <w:lvl w:ilvl="0">
      <w:start w:val="21"/>
      <w:numFmt w:val="decimal"/>
      <w:lvlText w:val="%1"/>
      <w:lvlJc w:val="left"/>
      <w:pPr>
        <w:ind w:left="82" w:hanging="624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82" w:hanging="62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" w:hanging="624"/>
        <w:jc w:val="righ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76"/>
        <w:sz w:val="20"/>
        <w:szCs w:val="2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3" w:hanging="840"/>
        <w:jc w:val="righ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76"/>
        <w:sz w:val="20"/>
        <w:szCs w:val="20"/>
        <w:lang w:val="ru-RU" w:eastAsia="en-US" w:bidi="ar-SA"/>
      </w:rPr>
    </w:lvl>
    <w:lvl w:ilvl="4">
      <w:numFmt w:val="bullet"/>
      <w:lvlText w:val="-"/>
      <w:lvlJc w:val="left"/>
      <w:pPr>
        <w:ind w:left="83" w:hanging="159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89"/>
        <w:sz w:val="20"/>
        <w:szCs w:val="20"/>
        <w:lang w:val="ru-RU" w:eastAsia="en-US" w:bidi="ar-SA"/>
      </w:rPr>
    </w:lvl>
    <w:lvl w:ilvl="5">
      <w:numFmt w:val="bullet"/>
      <w:lvlText w:val="•"/>
      <w:lvlJc w:val="left"/>
      <w:pPr>
        <w:ind w:left="20" w:hanging="1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" w:hanging="1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-4" w:hanging="1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-16" w:hanging="159"/>
      </w:pPr>
      <w:rPr>
        <w:rFonts w:hint="default"/>
        <w:lang w:val="ru-RU" w:eastAsia="en-US" w:bidi="ar-SA"/>
      </w:rPr>
    </w:lvl>
  </w:abstractNum>
  <w:abstractNum w:abstractNumId="9">
    <w:nsid w:val="25D345B8"/>
    <w:multiLevelType w:val="hybridMultilevel"/>
    <w:tmpl w:val="80FA9D0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970163"/>
    <w:multiLevelType w:val="hybridMultilevel"/>
    <w:tmpl w:val="BB86A2C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510CCA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16417AE"/>
    <w:multiLevelType w:val="hybridMultilevel"/>
    <w:tmpl w:val="8FD0824E"/>
    <w:lvl w:ilvl="0" w:tplc="885E14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81F438B"/>
    <w:multiLevelType w:val="hybridMultilevel"/>
    <w:tmpl w:val="CB8A0A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77454F"/>
    <w:multiLevelType w:val="hybridMultilevel"/>
    <w:tmpl w:val="4AB2EAC8"/>
    <w:lvl w:ilvl="0" w:tplc="ACD01780">
      <w:numFmt w:val="bullet"/>
      <w:lvlText w:val="-"/>
      <w:lvlJc w:val="left"/>
      <w:pPr>
        <w:ind w:left="81" w:hanging="164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89"/>
        <w:sz w:val="20"/>
        <w:szCs w:val="20"/>
        <w:lang w:val="ru-RU" w:eastAsia="en-US" w:bidi="ar-SA"/>
      </w:rPr>
    </w:lvl>
    <w:lvl w:ilvl="1" w:tplc="0AF83212">
      <w:numFmt w:val="bullet"/>
      <w:lvlText w:val="•"/>
      <w:lvlJc w:val="left"/>
      <w:pPr>
        <w:ind w:left="427" w:hanging="164"/>
      </w:pPr>
      <w:rPr>
        <w:rFonts w:hint="default"/>
        <w:lang w:val="ru-RU" w:eastAsia="en-US" w:bidi="ar-SA"/>
      </w:rPr>
    </w:lvl>
    <w:lvl w:ilvl="2" w:tplc="4AF4CB02">
      <w:numFmt w:val="bullet"/>
      <w:lvlText w:val="•"/>
      <w:lvlJc w:val="left"/>
      <w:pPr>
        <w:ind w:left="774" w:hanging="164"/>
      </w:pPr>
      <w:rPr>
        <w:rFonts w:hint="default"/>
        <w:lang w:val="ru-RU" w:eastAsia="en-US" w:bidi="ar-SA"/>
      </w:rPr>
    </w:lvl>
    <w:lvl w:ilvl="3" w:tplc="B456F5E4">
      <w:numFmt w:val="bullet"/>
      <w:lvlText w:val="•"/>
      <w:lvlJc w:val="left"/>
      <w:pPr>
        <w:ind w:left="1122" w:hanging="164"/>
      </w:pPr>
      <w:rPr>
        <w:rFonts w:hint="default"/>
        <w:lang w:val="ru-RU" w:eastAsia="en-US" w:bidi="ar-SA"/>
      </w:rPr>
    </w:lvl>
    <w:lvl w:ilvl="4" w:tplc="CA76C5D2">
      <w:numFmt w:val="bullet"/>
      <w:lvlText w:val="•"/>
      <w:lvlJc w:val="left"/>
      <w:pPr>
        <w:ind w:left="1469" w:hanging="164"/>
      </w:pPr>
      <w:rPr>
        <w:rFonts w:hint="default"/>
        <w:lang w:val="ru-RU" w:eastAsia="en-US" w:bidi="ar-SA"/>
      </w:rPr>
    </w:lvl>
    <w:lvl w:ilvl="5" w:tplc="9148E974">
      <w:numFmt w:val="bullet"/>
      <w:lvlText w:val="•"/>
      <w:lvlJc w:val="left"/>
      <w:pPr>
        <w:ind w:left="1816" w:hanging="164"/>
      </w:pPr>
      <w:rPr>
        <w:rFonts w:hint="default"/>
        <w:lang w:val="ru-RU" w:eastAsia="en-US" w:bidi="ar-SA"/>
      </w:rPr>
    </w:lvl>
    <w:lvl w:ilvl="6" w:tplc="8A043222">
      <w:numFmt w:val="bullet"/>
      <w:lvlText w:val="•"/>
      <w:lvlJc w:val="left"/>
      <w:pPr>
        <w:ind w:left="2164" w:hanging="164"/>
      </w:pPr>
      <w:rPr>
        <w:rFonts w:hint="default"/>
        <w:lang w:val="ru-RU" w:eastAsia="en-US" w:bidi="ar-SA"/>
      </w:rPr>
    </w:lvl>
    <w:lvl w:ilvl="7" w:tplc="D2E89126">
      <w:numFmt w:val="bullet"/>
      <w:lvlText w:val="•"/>
      <w:lvlJc w:val="left"/>
      <w:pPr>
        <w:ind w:left="2511" w:hanging="164"/>
      </w:pPr>
      <w:rPr>
        <w:rFonts w:hint="default"/>
        <w:lang w:val="ru-RU" w:eastAsia="en-US" w:bidi="ar-SA"/>
      </w:rPr>
    </w:lvl>
    <w:lvl w:ilvl="8" w:tplc="03288560">
      <w:numFmt w:val="bullet"/>
      <w:lvlText w:val="•"/>
      <w:lvlJc w:val="left"/>
      <w:pPr>
        <w:ind w:left="2859" w:hanging="164"/>
      </w:pPr>
      <w:rPr>
        <w:rFonts w:hint="default"/>
        <w:lang w:val="ru-RU" w:eastAsia="en-US" w:bidi="ar-SA"/>
      </w:rPr>
    </w:lvl>
  </w:abstractNum>
  <w:abstractNum w:abstractNumId="16">
    <w:nsid w:val="477E002E"/>
    <w:multiLevelType w:val="hybridMultilevel"/>
    <w:tmpl w:val="788E4496"/>
    <w:lvl w:ilvl="0" w:tplc="6BC28D7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4DB27244"/>
    <w:multiLevelType w:val="multilevel"/>
    <w:tmpl w:val="EF3C7BC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8">
    <w:nsid w:val="4E6A6D01"/>
    <w:multiLevelType w:val="hybridMultilevel"/>
    <w:tmpl w:val="ABF8DD66"/>
    <w:lvl w:ilvl="0" w:tplc="548ACD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53F0820"/>
    <w:multiLevelType w:val="hybridMultilevel"/>
    <w:tmpl w:val="566E4B50"/>
    <w:lvl w:ilvl="0" w:tplc="167033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0">
    <w:nsid w:val="5E313ADF"/>
    <w:multiLevelType w:val="hybridMultilevel"/>
    <w:tmpl w:val="5852C5C8"/>
    <w:lvl w:ilvl="0" w:tplc="1EDC6496">
      <w:numFmt w:val="bullet"/>
      <w:lvlText w:val="-"/>
      <w:lvlJc w:val="left"/>
      <w:pPr>
        <w:ind w:left="83" w:hanging="130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89"/>
        <w:sz w:val="20"/>
        <w:szCs w:val="20"/>
        <w:lang w:val="ru-RU" w:eastAsia="en-US" w:bidi="ar-SA"/>
      </w:rPr>
    </w:lvl>
    <w:lvl w:ilvl="1" w:tplc="35461F08">
      <w:numFmt w:val="bullet"/>
      <w:lvlText w:val="•"/>
      <w:lvlJc w:val="left"/>
      <w:pPr>
        <w:ind w:left="444" w:hanging="130"/>
      </w:pPr>
      <w:rPr>
        <w:rFonts w:hint="default"/>
        <w:lang w:val="ru-RU" w:eastAsia="en-US" w:bidi="ar-SA"/>
      </w:rPr>
    </w:lvl>
    <w:lvl w:ilvl="2" w:tplc="00C60B92">
      <w:numFmt w:val="bullet"/>
      <w:lvlText w:val="•"/>
      <w:lvlJc w:val="left"/>
      <w:pPr>
        <w:ind w:left="809" w:hanging="130"/>
      </w:pPr>
      <w:rPr>
        <w:rFonts w:hint="default"/>
        <w:lang w:val="ru-RU" w:eastAsia="en-US" w:bidi="ar-SA"/>
      </w:rPr>
    </w:lvl>
    <w:lvl w:ilvl="3" w:tplc="3CD2AA62">
      <w:numFmt w:val="bullet"/>
      <w:lvlText w:val="•"/>
      <w:lvlJc w:val="left"/>
      <w:pPr>
        <w:ind w:left="1174" w:hanging="130"/>
      </w:pPr>
      <w:rPr>
        <w:rFonts w:hint="default"/>
        <w:lang w:val="ru-RU" w:eastAsia="en-US" w:bidi="ar-SA"/>
      </w:rPr>
    </w:lvl>
    <w:lvl w:ilvl="4" w:tplc="E5F4751A">
      <w:numFmt w:val="bullet"/>
      <w:lvlText w:val="•"/>
      <w:lvlJc w:val="left"/>
      <w:pPr>
        <w:ind w:left="1539" w:hanging="130"/>
      </w:pPr>
      <w:rPr>
        <w:rFonts w:hint="default"/>
        <w:lang w:val="ru-RU" w:eastAsia="en-US" w:bidi="ar-SA"/>
      </w:rPr>
    </w:lvl>
    <w:lvl w:ilvl="5" w:tplc="F2D4432C">
      <w:numFmt w:val="bullet"/>
      <w:lvlText w:val="•"/>
      <w:lvlJc w:val="left"/>
      <w:pPr>
        <w:ind w:left="1904" w:hanging="130"/>
      </w:pPr>
      <w:rPr>
        <w:rFonts w:hint="default"/>
        <w:lang w:val="ru-RU" w:eastAsia="en-US" w:bidi="ar-SA"/>
      </w:rPr>
    </w:lvl>
    <w:lvl w:ilvl="6" w:tplc="537AED50">
      <w:numFmt w:val="bullet"/>
      <w:lvlText w:val="•"/>
      <w:lvlJc w:val="left"/>
      <w:pPr>
        <w:ind w:left="2269" w:hanging="130"/>
      </w:pPr>
      <w:rPr>
        <w:rFonts w:hint="default"/>
        <w:lang w:val="ru-RU" w:eastAsia="en-US" w:bidi="ar-SA"/>
      </w:rPr>
    </w:lvl>
    <w:lvl w:ilvl="7" w:tplc="C1F20882">
      <w:numFmt w:val="bullet"/>
      <w:lvlText w:val="•"/>
      <w:lvlJc w:val="left"/>
      <w:pPr>
        <w:ind w:left="2634" w:hanging="130"/>
      </w:pPr>
      <w:rPr>
        <w:rFonts w:hint="default"/>
        <w:lang w:val="ru-RU" w:eastAsia="en-US" w:bidi="ar-SA"/>
      </w:rPr>
    </w:lvl>
    <w:lvl w:ilvl="8" w:tplc="A906F27C">
      <w:numFmt w:val="bullet"/>
      <w:lvlText w:val="•"/>
      <w:lvlJc w:val="left"/>
      <w:pPr>
        <w:ind w:left="2998" w:hanging="130"/>
      </w:pPr>
      <w:rPr>
        <w:rFonts w:hint="default"/>
        <w:lang w:val="ru-RU" w:eastAsia="en-US" w:bidi="ar-SA"/>
      </w:rPr>
    </w:lvl>
  </w:abstractNum>
  <w:abstractNum w:abstractNumId="21">
    <w:nsid w:val="5E604C9A"/>
    <w:multiLevelType w:val="hybridMultilevel"/>
    <w:tmpl w:val="870C438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3615D2"/>
    <w:multiLevelType w:val="hybridMultilevel"/>
    <w:tmpl w:val="2D6E1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EA5B80"/>
    <w:multiLevelType w:val="hybridMultilevel"/>
    <w:tmpl w:val="2F24CAEC"/>
    <w:lvl w:ilvl="0" w:tplc="60343A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24">
    <w:nsid w:val="72DC279E"/>
    <w:multiLevelType w:val="multilevel"/>
    <w:tmpl w:val="56D6AF8E"/>
    <w:lvl w:ilvl="0">
      <w:start w:val="1"/>
      <w:numFmt w:val="decimal"/>
      <w:lvlText w:val="%1."/>
      <w:lvlJc w:val="left"/>
      <w:pPr>
        <w:ind w:left="164" w:hanging="245"/>
        <w:jc w:val="righ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76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" w:hanging="423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76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3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" w:hanging="423"/>
      </w:pPr>
      <w:rPr>
        <w:rFonts w:hint="default"/>
        <w:lang w:val="ru-RU" w:eastAsia="en-US" w:bidi="ar-SA"/>
      </w:rPr>
    </w:lvl>
  </w:abstractNum>
  <w:abstractNum w:abstractNumId="25">
    <w:nsid w:val="7AA55041"/>
    <w:multiLevelType w:val="hybridMultilevel"/>
    <w:tmpl w:val="2E08460E"/>
    <w:lvl w:ilvl="0" w:tplc="E9389D3E">
      <w:start w:val="1"/>
      <w:numFmt w:val="decimal"/>
      <w:lvlText w:val="%1)"/>
      <w:lvlJc w:val="left"/>
      <w:pPr>
        <w:ind w:left="83" w:hanging="240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102"/>
        <w:sz w:val="20"/>
        <w:szCs w:val="20"/>
        <w:lang w:val="ru-RU" w:eastAsia="en-US" w:bidi="ar-SA"/>
      </w:rPr>
    </w:lvl>
    <w:lvl w:ilvl="1" w:tplc="D9A655E0">
      <w:numFmt w:val="bullet"/>
      <w:lvlText w:val="•"/>
      <w:lvlJc w:val="left"/>
      <w:pPr>
        <w:ind w:left="427" w:hanging="240"/>
      </w:pPr>
      <w:rPr>
        <w:rFonts w:hint="default"/>
        <w:lang w:val="ru-RU" w:eastAsia="en-US" w:bidi="ar-SA"/>
      </w:rPr>
    </w:lvl>
    <w:lvl w:ilvl="2" w:tplc="E9809C3C">
      <w:numFmt w:val="bullet"/>
      <w:lvlText w:val="•"/>
      <w:lvlJc w:val="left"/>
      <w:pPr>
        <w:ind w:left="775" w:hanging="240"/>
      </w:pPr>
      <w:rPr>
        <w:rFonts w:hint="default"/>
        <w:lang w:val="ru-RU" w:eastAsia="en-US" w:bidi="ar-SA"/>
      </w:rPr>
    </w:lvl>
    <w:lvl w:ilvl="3" w:tplc="47DC5498">
      <w:numFmt w:val="bullet"/>
      <w:lvlText w:val="•"/>
      <w:lvlJc w:val="left"/>
      <w:pPr>
        <w:ind w:left="1122" w:hanging="240"/>
      </w:pPr>
      <w:rPr>
        <w:rFonts w:hint="default"/>
        <w:lang w:val="ru-RU" w:eastAsia="en-US" w:bidi="ar-SA"/>
      </w:rPr>
    </w:lvl>
    <w:lvl w:ilvl="4" w:tplc="B99078BC">
      <w:numFmt w:val="bullet"/>
      <w:lvlText w:val="•"/>
      <w:lvlJc w:val="left"/>
      <w:pPr>
        <w:ind w:left="1470" w:hanging="240"/>
      </w:pPr>
      <w:rPr>
        <w:rFonts w:hint="default"/>
        <w:lang w:val="ru-RU" w:eastAsia="en-US" w:bidi="ar-SA"/>
      </w:rPr>
    </w:lvl>
    <w:lvl w:ilvl="5" w:tplc="55F2A3AC">
      <w:numFmt w:val="bullet"/>
      <w:lvlText w:val="•"/>
      <w:lvlJc w:val="left"/>
      <w:pPr>
        <w:ind w:left="1817" w:hanging="240"/>
      </w:pPr>
      <w:rPr>
        <w:rFonts w:hint="default"/>
        <w:lang w:val="ru-RU" w:eastAsia="en-US" w:bidi="ar-SA"/>
      </w:rPr>
    </w:lvl>
    <w:lvl w:ilvl="6" w:tplc="94A6179E">
      <w:numFmt w:val="bullet"/>
      <w:lvlText w:val="•"/>
      <w:lvlJc w:val="left"/>
      <w:pPr>
        <w:ind w:left="2165" w:hanging="240"/>
      </w:pPr>
      <w:rPr>
        <w:rFonts w:hint="default"/>
        <w:lang w:val="ru-RU" w:eastAsia="en-US" w:bidi="ar-SA"/>
      </w:rPr>
    </w:lvl>
    <w:lvl w:ilvl="7" w:tplc="75BC35A2">
      <w:numFmt w:val="bullet"/>
      <w:lvlText w:val="•"/>
      <w:lvlJc w:val="left"/>
      <w:pPr>
        <w:ind w:left="2512" w:hanging="240"/>
      </w:pPr>
      <w:rPr>
        <w:rFonts w:hint="default"/>
        <w:lang w:val="ru-RU" w:eastAsia="en-US" w:bidi="ar-SA"/>
      </w:rPr>
    </w:lvl>
    <w:lvl w:ilvl="8" w:tplc="08D41AE0">
      <w:numFmt w:val="bullet"/>
      <w:lvlText w:val="•"/>
      <w:lvlJc w:val="left"/>
      <w:pPr>
        <w:ind w:left="2860" w:hanging="240"/>
      </w:pPr>
      <w:rPr>
        <w:rFonts w:hint="default"/>
        <w:lang w:val="ru-RU" w:eastAsia="en-US" w:bidi="ar-SA"/>
      </w:rPr>
    </w:lvl>
  </w:abstractNum>
  <w:abstractNum w:abstractNumId="26">
    <w:nsid w:val="7F566C19"/>
    <w:multiLevelType w:val="hybridMultilevel"/>
    <w:tmpl w:val="356E0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15"/>
  </w:num>
  <w:num w:numId="4">
    <w:abstractNumId w:val="5"/>
  </w:num>
  <w:num w:numId="5">
    <w:abstractNumId w:val="20"/>
  </w:num>
  <w:num w:numId="6">
    <w:abstractNumId w:val="8"/>
  </w:num>
  <w:num w:numId="7">
    <w:abstractNumId w:val="25"/>
  </w:num>
  <w:num w:numId="8">
    <w:abstractNumId w:val="7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13"/>
  </w:num>
  <w:num w:numId="14">
    <w:abstractNumId w:val="3"/>
  </w:num>
  <w:num w:numId="15">
    <w:abstractNumId w:val="12"/>
  </w:num>
  <w:num w:numId="16">
    <w:abstractNumId w:val="18"/>
  </w:num>
  <w:num w:numId="17">
    <w:abstractNumId w:val="21"/>
  </w:num>
  <w:num w:numId="18">
    <w:abstractNumId w:val="11"/>
  </w:num>
  <w:num w:numId="19">
    <w:abstractNumId w:val="2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9"/>
  </w:num>
  <w:num w:numId="25">
    <w:abstractNumId w:val="26"/>
  </w:num>
  <w:num w:numId="26">
    <w:abstractNumId w:val="22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818ED"/>
    <w:rsid w:val="000217CA"/>
    <w:rsid w:val="0003360E"/>
    <w:rsid w:val="00051CF3"/>
    <w:rsid w:val="0005738E"/>
    <w:rsid w:val="00086F21"/>
    <w:rsid w:val="000B1BE0"/>
    <w:rsid w:val="000C6F59"/>
    <w:rsid w:val="00117529"/>
    <w:rsid w:val="001466A2"/>
    <w:rsid w:val="00173B6F"/>
    <w:rsid w:val="00180BC5"/>
    <w:rsid w:val="001A6A4B"/>
    <w:rsid w:val="001C0589"/>
    <w:rsid w:val="001C26A7"/>
    <w:rsid w:val="001D1766"/>
    <w:rsid w:val="001D2252"/>
    <w:rsid w:val="001E53C9"/>
    <w:rsid w:val="001E713A"/>
    <w:rsid w:val="00270FBF"/>
    <w:rsid w:val="00274039"/>
    <w:rsid w:val="00297523"/>
    <w:rsid w:val="002C08AA"/>
    <w:rsid w:val="002D5340"/>
    <w:rsid w:val="002E2468"/>
    <w:rsid w:val="002E7E7A"/>
    <w:rsid w:val="002F6883"/>
    <w:rsid w:val="003024C0"/>
    <w:rsid w:val="00304639"/>
    <w:rsid w:val="00322FC5"/>
    <w:rsid w:val="003272BC"/>
    <w:rsid w:val="003723F7"/>
    <w:rsid w:val="00381E19"/>
    <w:rsid w:val="004537CD"/>
    <w:rsid w:val="00455F04"/>
    <w:rsid w:val="0046066E"/>
    <w:rsid w:val="00465587"/>
    <w:rsid w:val="00481974"/>
    <w:rsid w:val="004908B1"/>
    <w:rsid w:val="00497DA9"/>
    <w:rsid w:val="004C2CA5"/>
    <w:rsid w:val="004E23DF"/>
    <w:rsid w:val="0050469B"/>
    <w:rsid w:val="00551B82"/>
    <w:rsid w:val="00576287"/>
    <w:rsid w:val="0059653D"/>
    <w:rsid w:val="005E36E0"/>
    <w:rsid w:val="005F3152"/>
    <w:rsid w:val="00654CDF"/>
    <w:rsid w:val="006818F9"/>
    <w:rsid w:val="006975BD"/>
    <w:rsid w:val="006C0668"/>
    <w:rsid w:val="006D74DE"/>
    <w:rsid w:val="007262C6"/>
    <w:rsid w:val="007430B6"/>
    <w:rsid w:val="007465CA"/>
    <w:rsid w:val="007C437B"/>
    <w:rsid w:val="00814D3A"/>
    <w:rsid w:val="00816AED"/>
    <w:rsid w:val="008474A5"/>
    <w:rsid w:val="00882C7B"/>
    <w:rsid w:val="008C4DA3"/>
    <w:rsid w:val="008D02E6"/>
    <w:rsid w:val="008D0754"/>
    <w:rsid w:val="00926ACB"/>
    <w:rsid w:val="00930A7D"/>
    <w:rsid w:val="009408B6"/>
    <w:rsid w:val="0095387A"/>
    <w:rsid w:val="00992FEE"/>
    <w:rsid w:val="00997BCD"/>
    <w:rsid w:val="00A335BA"/>
    <w:rsid w:val="00AA1368"/>
    <w:rsid w:val="00AC28A6"/>
    <w:rsid w:val="00AF33FA"/>
    <w:rsid w:val="00B07F7D"/>
    <w:rsid w:val="00B2116A"/>
    <w:rsid w:val="00B83FBE"/>
    <w:rsid w:val="00B94E63"/>
    <w:rsid w:val="00C27A1C"/>
    <w:rsid w:val="00C43AAF"/>
    <w:rsid w:val="00C50C01"/>
    <w:rsid w:val="00C818ED"/>
    <w:rsid w:val="00C83BE3"/>
    <w:rsid w:val="00CA4166"/>
    <w:rsid w:val="00CB118A"/>
    <w:rsid w:val="00D362E7"/>
    <w:rsid w:val="00D514C5"/>
    <w:rsid w:val="00D631F3"/>
    <w:rsid w:val="00D81F21"/>
    <w:rsid w:val="00DA67ED"/>
    <w:rsid w:val="00DB51CD"/>
    <w:rsid w:val="00E954D8"/>
    <w:rsid w:val="00F00FBD"/>
    <w:rsid w:val="00F1414B"/>
    <w:rsid w:val="00F358EF"/>
    <w:rsid w:val="00F70675"/>
    <w:rsid w:val="00F953CF"/>
    <w:rsid w:val="00FF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4639"/>
    <w:rPr>
      <w:rFonts w:ascii="Georgia" w:eastAsia="Georgia" w:hAnsi="Georgia" w:cs="Georgia"/>
      <w:lang w:val="ru-RU"/>
    </w:rPr>
  </w:style>
  <w:style w:type="paragraph" w:styleId="1">
    <w:name w:val="heading 1"/>
    <w:basedOn w:val="a"/>
    <w:next w:val="a"/>
    <w:link w:val="10"/>
    <w:qFormat/>
    <w:rsid w:val="00274039"/>
    <w:pPr>
      <w:keepNext/>
      <w:widowControl/>
      <w:autoSpaceDE/>
      <w:autoSpaceDN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92"/>
      <w:ind w:left="164" w:right="1122"/>
    </w:pPr>
    <w:rPr>
      <w:rFonts w:ascii="Tahoma" w:eastAsia="Tahoma" w:hAnsi="Tahoma" w:cs="Tahoma"/>
      <w:sz w:val="52"/>
      <w:szCs w:val="52"/>
    </w:rPr>
  </w:style>
  <w:style w:type="paragraph" w:styleId="a5">
    <w:name w:val="List Paragraph"/>
    <w:basedOn w:val="a"/>
    <w:link w:val="a6"/>
    <w:uiPriority w:val="34"/>
    <w:qFormat/>
    <w:pPr>
      <w:ind w:left="8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B211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116A"/>
    <w:rPr>
      <w:rFonts w:ascii="Tahoma" w:eastAsia="Georgia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B2116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116A"/>
    <w:rPr>
      <w:rFonts w:ascii="Georgia" w:eastAsia="Georgia" w:hAnsi="Georgia" w:cs="Georgia"/>
      <w:lang w:val="ru-RU"/>
    </w:rPr>
  </w:style>
  <w:style w:type="paragraph" w:styleId="ab">
    <w:name w:val="footer"/>
    <w:basedOn w:val="a"/>
    <w:link w:val="ac"/>
    <w:uiPriority w:val="99"/>
    <w:unhideWhenUsed/>
    <w:rsid w:val="00B2116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116A"/>
    <w:rPr>
      <w:rFonts w:ascii="Georgia" w:eastAsia="Georgia" w:hAnsi="Georgia" w:cs="Georgia"/>
      <w:lang w:val="ru-RU"/>
    </w:rPr>
  </w:style>
  <w:style w:type="paragraph" w:styleId="ad">
    <w:name w:val="No Spacing"/>
    <w:link w:val="ae"/>
    <w:qFormat/>
    <w:rsid w:val="00B2116A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e">
    <w:name w:val="Без интервала Знак"/>
    <w:basedOn w:val="a0"/>
    <w:link w:val="ad"/>
    <w:uiPriority w:val="1"/>
    <w:rsid w:val="00B2116A"/>
    <w:rPr>
      <w:rFonts w:eastAsiaTheme="minorEastAsia"/>
      <w:lang w:val="ru-RU"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AF33F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AF33FA"/>
    <w:rPr>
      <w:rFonts w:ascii="Georgia" w:eastAsia="Georgia" w:hAnsi="Georgia" w:cs="Georgia"/>
      <w:lang w:val="ru-RU"/>
    </w:rPr>
  </w:style>
  <w:style w:type="paragraph" w:styleId="2">
    <w:name w:val="Body Text 2"/>
    <w:basedOn w:val="a"/>
    <w:link w:val="20"/>
    <w:uiPriority w:val="99"/>
    <w:semiHidden/>
    <w:unhideWhenUsed/>
    <w:rsid w:val="0030463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04639"/>
    <w:rPr>
      <w:rFonts w:ascii="Georgia" w:eastAsia="Georgia" w:hAnsi="Georgia" w:cs="Georgia"/>
      <w:lang w:val="ru-RU"/>
    </w:rPr>
  </w:style>
  <w:style w:type="paragraph" w:styleId="3">
    <w:name w:val="Body Text 3"/>
    <w:basedOn w:val="a"/>
    <w:link w:val="30"/>
    <w:uiPriority w:val="99"/>
    <w:semiHidden/>
    <w:unhideWhenUsed/>
    <w:rsid w:val="003046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04639"/>
    <w:rPr>
      <w:rFonts w:ascii="Georgia" w:eastAsia="Georgia" w:hAnsi="Georgia" w:cs="Georgia"/>
      <w:sz w:val="16"/>
      <w:szCs w:val="16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304639"/>
  </w:style>
  <w:style w:type="character" w:styleId="af1">
    <w:name w:val="Hyperlink"/>
    <w:basedOn w:val="a0"/>
    <w:rsid w:val="00304639"/>
    <w:rPr>
      <w:color w:val="0000FF"/>
      <w:u w:val="none"/>
    </w:rPr>
  </w:style>
  <w:style w:type="paragraph" w:customStyle="1" w:styleId="ConsPlusTitle">
    <w:name w:val="ConsPlusTitle"/>
    <w:rsid w:val="00304639"/>
    <w:pPr>
      <w:suppressAutoHyphens/>
      <w:autoSpaceDN/>
    </w:pPr>
    <w:rPr>
      <w:rFonts w:ascii="Calibri" w:eastAsia="Calibri" w:hAnsi="Calibri" w:cs="Calibri"/>
      <w:b/>
      <w:bCs/>
      <w:lang w:val="ru-RU" w:eastAsia="zh-CN"/>
    </w:rPr>
  </w:style>
  <w:style w:type="paragraph" w:customStyle="1" w:styleId="ConsPlusNormal">
    <w:name w:val="ConsPlusNormal"/>
    <w:link w:val="ConsPlusNormal1"/>
    <w:rsid w:val="00304639"/>
    <w:pPr>
      <w:widowControl/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zh-CN"/>
    </w:rPr>
  </w:style>
  <w:style w:type="paragraph" w:customStyle="1" w:styleId="s1">
    <w:name w:val="s_1"/>
    <w:basedOn w:val="a"/>
    <w:rsid w:val="00304639"/>
    <w:pPr>
      <w:widowControl/>
      <w:autoSpaceDE/>
      <w:autoSpaceDN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2">
    <w:name w:val="Без интервала1"/>
    <w:rsid w:val="00304639"/>
    <w:pPr>
      <w:widowControl/>
      <w:suppressAutoHyphens/>
      <w:autoSpaceDE/>
      <w:autoSpaceDN/>
    </w:pPr>
    <w:rPr>
      <w:rFonts w:ascii="Calibri" w:eastAsia="Times New Roman" w:hAnsi="Calibri" w:cs="Calibri"/>
      <w:lang w:val="ru-RU" w:eastAsia="zh-CN"/>
    </w:rPr>
  </w:style>
  <w:style w:type="paragraph" w:customStyle="1" w:styleId="af2">
    <w:name w:val="Обычный.Название подразделения"/>
    <w:rsid w:val="00304639"/>
    <w:pPr>
      <w:widowControl/>
      <w:autoSpaceDE/>
      <w:autoSpaceDN/>
    </w:pPr>
    <w:rPr>
      <w:rFonts w:ascii="SchoolBook" w:eastAsia="Times New Roman" w:hAnsi="SchoolBook" w:cs="Times New Roman"/>
      <w:sz w:val="28"/>
      <w:szCs w:val="20"/>
      <w:lang w:val="ru-RU" w:eastAsia="ru-RU"/>
    </w:rPr>
  </w:style>
  <w:style w:type="paragraph" w:customStyle="1" w:styleId="13">
    <w:name w:val="Абзац списка1"/>
    <w:basedOn w:val="a"/>
    <w:link w:val="ListParagraphChar"/>
    <w:rsid w:val="00304639"/>
    <w:pPr>
      <w:autoSpaceDE/>
      <w:autoSpaceDN/>
      <w:ind w:left="720" w:firstLine="567"/>
      <w:contextualSpacing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3"/>
    <w:locked/>
    <w:rsid w:val="00304639"/>
    <w:rPr>
      <w:rFonts w:ascii="Arial" w:eastAsia="Calibri" w:hAnsi="Arial" w:cs="Times New Roman"/>
      <w:sz w:val="20"/>
      <w:szCs w:val="20"/>
      <w:lang w:val="ru-RU" w:eastAsia="ru-RU"/>
    </w:rPr>
  </w:style>
  <w:style w:type="character" w:customStyle="1" w:styleId="ConsPlusNormal1">
    <w:name w:val="ConsPlusNormal1"/>
    <w:link w:val="ConsPlusNormal"/>
    <w:locked/>
    <w:rsid w:val="00304639"/>
    <w:rPr>
      <w:rFonts w:ascii="Arial" w:eastAsia="Times New Roman" w:hAnsi="Arial" w:cs="Arial"/>
      <w:sz w:val="20"/>
      <w:szCs w:val="20"/>
      <w:lang w:val="ru-RU" w:eastAsia="zh-CN"/>
    </w:rPr>
  </w:style>
  <w:style w:type="table" w:customStyle="1" w:styleId="14">
    <w:name w:val="Сетка таблицы1"/>
    <w:basedOn w:val="a1"/>
    <w:next w:val="af3"/>
    <w:uiPriority w:val="59"/>
    <w:rsid w:val="0030463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304639"/>
    <w:pPr>
      <w:widowControl/>
      <w:autoSpaceDE/>
      <w:autoSpaceDN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304639"/>
    <w:rPr>
      <w:rFonts w:ascii="Arial" w:eastAsia="Times New Roman" w:hAnsi="Arial" w:cs="Times New Roman"/>
      <w:sz w:val="20"/>
      <w:szCs w:val="20"/>
      <w:lang w:val="ru-RU" w:eastAsia="ru-RU"/>
    </w:rPr>
  </w:style>
  <w:style w:type="character" w:styleId="af6">
    <w:name w:val="footnote reference"/>
    <w:basedOn w:val="a0"/>
    <w:uiPriority w:val="99"/>
    <w:semiHidden/>
    <w:unhideWhenUsed/>
    <w:rsid w:val="00304639"/>
    <w:rPr>
      <w:vertAlign w:val="superscript"/>
    </w:rPr>
  </w:style>
  <w:style w:type="character" w:customStyle="1" w:styleId="a6">
    <w:name w:val="Абзац списка Знак"/>
    <w:link w:val="a5"/>
    <w:uiPriority w:val="34"/>
    <w:locked/>
    <w:rsid w:val="00304639"/>
    <w:rPr>
      <w:rFonts w:ascii="Georgia" w:eastAsia="Georgia" w:hAnsi="Georgia" w:cs="Georgia"/>
      <w:lang w:val="ru-RU"/>
    </w:rPr>
  </w:style>
  <w:style w:type="table" w:styleId="af3">
    <w:name w:val="Table Grid"/>
    <w:basedOn w:val="a1"/>
    <w:uiPriority w:val="59"/>
    <w:rsid w:val="003046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74039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15">
    <w:name w:val="Знак Знак1 Знак Знак"/>
    <w:basedOn w:val="a"/>
    <w:rsid w:val="00274039"/>
    <w:pPr>
      <w:widowControl/>
      <w:autoSpaceDE/>
      <w:autoSpaceDN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6">
    <w:name w:val="Текст выноски Знак1"/>
    <w:basedOn w:val="a0"/>
    <w:uiPriority w:val="99"/>
    <w:semiHidden/>
    <w:rsid w:val="00274039"/>
    <w:rPr>
      <w:rFonts w:ascii="Tahoma" w:hAnsi="Tahoma" w:cs="Tahoma"/>
      <w:sz w:val="16"/>
      <w:szCs w:val="16"/>
    </w:rPr>
  </w:style>
  <w:style w:type="numbering" w:customStyle="1" w:styleId="21">
    <w:name w:val="Нет списка2"/>
    <w:next w:val="a2"/>
    <w:semiHidden/>
    <w:unhideWhenUsed/>
    <w:rsid w:val="003024C0"/>
  </w:style>
  <w:style w:type="paragraph" w:customStyle="1" w:styleId="17">
    <w:name w:val="Знак Знак1 Знак Знак"/>
    <w:basedOn w:val="a"/>
    <w:rsid w:val="003024C0"/>
    <w:pPr>
      <w:widowControl/>
      <w:autoSpaceDE/>
      <w:autoSpaceDN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4639"/>
    <w:rPr>
      <w:rFonts w:ascii="Georgia" w:eastAsia="Georgia" w:hAnsi="Georgia" w:cs="Georgia"/>
      <w:lang w:val="ru-RU"/>
    </w:rPr>
  </w:style>
  <w:style w:type="paragraph" w:styleId="1">
    <w:name w:val="heading 1"/>
    <w:basedOn w:val="a"/>
    <w:next w:val="a"/>
    <w:link w:val="10"/>
    <w:qFormat/>
    <w:rsid w:val="00274039"/>
    <w:pPr>
      <w:keepNext/>
      <w:widowControl/>
      <w:autoSpaceDE/>
      <w:autoSpaceDN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92"/>
      <w:ind w:left="164" w:right="1122"/>
    </w:pPr>
    <w:rPr>
      <w:rFonts w:ascii="Tahoma" w:eastAsia="Tahoma" w:hAnsi="Tahoma" w:cs="Tahoma"/>
      <w:sz w:val="52"/>
      <w:szCs w:val="52"/>
    </w:rPr>
  </w:style>
  <w:style w:type="paragraph" w:styleId="a5">
    <w:name w:val="List Paragraph"/>
    <w:basedOn w:val="a"/>
    <w:link w:val="a6"/>
    <w:uiPriority w:val="34"/>
    <w:qFormat/>
    <w:pPr>
      <w:ind w:left="8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B211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116A"/>
    <w:rPr>
      <w:rFonts w:ascii="Tahoma" w:eastAsia="Georgia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B2116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116A"/>
    <w:rPr>
      <w:rFonts w:ascii="Georgia" w:eastAsia="Georgia" w:hAnsi="Georgia" w:cs="Georgia"/>
      <w:lang w:val="ru-RU"/>
    </w:rPr>
  </w:style>
  <w:style w:type="paragraph" w:styleId="ab">
    <w:name w:val="footer"/>
    <w:basedOn w:val="a"/>
    <w:link w:val="ac"/>
    <w:uiPriority w:val="99"/>
    <w:unhideWhenUsed/>
    <w:rsid w:val="00B2116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116A"/>
    <w:rPr>
      <w:rFonts w:ascii="Georgia" w:eastAsia="Georgia" w:hAnsi="Georgia" w:cs="Georgia"/>
      <w:lang w:val="ru-RU"/>
    </w:rPr>
  </w:style>
  <w:style w:type="paragraph" w:styleId="ad">
    <w:name w:val="No Spacing"/>
    <w:link w:val="ae"/>
    <w:qFormat/>
    <w:rsid w:val="00B2116A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e">
    <w:name w:val="Без интервала Знак"/>
    <w:basedOn w:val="a0"/>
    <w:link w:val="ad"/>
    <w:uiPriority w:val="1"/>
    <w:rsid w:val="00B2116A"/>
    <w:rPr>
      <w:rFonts w:eastAsiaTheme="minorEastAsia"/>
      <w:lang w:val="ru-RU"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AF33F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AF33FA"/>
    <w:rPr>
      <w:rFonts w:ascii="Georgia" w:eastAsia="Georgia" w:hAnsi="Georgia" w:cs="Georgia"/>
      <w:lang w:val="ru-RU"/>
    </w:rPr>
  </w:style>
  <w:style w:type="paragraph" w:styleId="2">
    <w:name w:val="Body Text 2"/>
    <w:basedOn w:val="a"/>
    <w:link w:val="20"/>
    <w:uiPriority w:val="99"/>
    <w:semiHidden/>
    <w:unhideWhenUsed/>
    <w:rsid w:val="0030463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04639"/>
    <w:rPr>
      <w:rFonts w:ascii="Georgia" w:eastAsia="Georgia" w:hAnsi="Georgia" w:cs="Georgia"/>
      <w:lang w:val="ru-RU"/>
    </w:rPr>
  </w:style>
  <w:style w:type="paragraph" w:styleId="3">
    <w:name w:val="Body Text 3"/>
    <w:basedOn w:val="a"/>
    <w:link w:val="30"/>
    <w:uiPriority w:val="99"/>
    <w:semiHidden/>
    <w:unhideWhenUsed/>
    <w:rsid w:val="003046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04639"/>
    <w:rPr>
      <w:rFonts w:ascii="Georgia" w:eastAsia="Georgia" w:hAnsi="Georgia" w:cs="Georgia"/>
      <w:sz w:val="16"/>
      <w:szCs w:val="16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304639"/>
  </w:style>
  <w:style w:type="character" w:styleId="af1">
    <w:name w:val="Hyperlink"/>
    <w:basedOn w:val="a0"/>
    <w:rsid w:val="00304639"/>
    <w:rPr>
      <w:color w:val="0000FF"/>
      <w:u w:val="none"/>
    </w:rPr>
  </w:style>
  <w:style w:type="paragraph" w:customStyle="1" w:styleId="ConsPlusTitle">
    <w:name w:val="ConsPlusTitle"/>
    <w:rsid w:val="00304639"/>
    <w:pPr>
      <w:suppressAutoHyphens/>
      <w:autoSpaceDN/>
    </w:pPr>
    <w:rPr>
      <w:rFonts w:ascii="Calibri" w:eastAsia="Calibri" w:hAnsi="Calibri" w:cs="Calibri"/>
      <w:b/>
      <w:bCs/>
      <w:lang w:val="ru-RU" w:eastAsia="zh-CN"/>
    </w:rPr>
  </w:style>
  <w:style w:type="paragraph" w:customStyle="1" w:styleId="ConsPlusNormal">
    <w:name w:val="ConsPlusNormal"/>
    <w:link w:val="ConsPlusNormal1"/>
    <w:rsid w:val="00304639"/>
    <w:pPr>
      <w:widowControl/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zh-CN"/>
    </w:rPr>
  </w:style>
  <w:style w:type="paragraph" w:customStyle="1" w:styleId="s1">
    <w:name w:val="s_1"/>
    <w:basedOn w:val="a"/>
    <w:rsid w:val="00304639"/>
    <w:pPr>
      <w:widowControl/>
      <w:autoSpaceDE/>
      <w:autoSpaceDN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2">
    <w:name w:val="Без интервала1"/>
    <w:rsid w:val="00304639"/>
    <w:pPr>
      <w:widowControl/>
      <w:suppressAutoHyphens/>
      <w:autoSpaceDE/>
      <w:autoSpaceDN/>
    </w:pPr>
    <w:rPr>
      <w:rFonts w:ascii="Calibri" w:eastAsia="Times New Roman" w:hAnsi="Calibri" w:cs="Calibri"/>
      <w:lang w:val="ru-RU" w:eastAsia="zh-CN"/>
    </w:rPr>
  </w:style>
  <w:style w:type="paragraph" w:customStyle="1" w:styleId="af2">
    <w:name w:val="Обычный.Название подразделения"/>
    <w:rsid w:val="00304639"/>
    <w:pPr>
      <w:widowControl/>
      <w:autoSpaceDE/>
      <w:autoSpaceDN/>
    </w:pPr>
    <w:rPr>
      <w:rFonts w:ascii="SchoolBook" w:eastAsia="Times New Roman" w:hAnsi="SchoolBook" w:cs="Times New Roman"/>
      <w:sz w:val="28"/>
      <w:szCs w:val="20"/>
      <w:lang w:val="ru-RU" w:eastAsia="ru-RU"/>
    </w:rPr>
  </w:style>
  <w:style w:type="paragraph" w:customStyle="1" w:styleId="13">
    <w:name w:val="Абзац списка1"/>
    <w:basedOn w:val="a"/>
    <w:link w:val="ListParagraphChar"/>
    <w:rsid w:val="00304639"/>
    <w:pPr>
      <w:autoSpaceDE/>
      <w:autoSpaceDN/>
      <w:ind w:left="720" w:firstLine="567"/>
      <w:contextualSpacing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3"/>
    <w:locked/>
    <w:rsid w:val="00304639"/>
    <w:rPr>
      <w:rFonts w:ascii="Arial" w:eastAsia="Calibri" w:hAnsi="Arial" w:cs="Times New Roman"/>
      <w:sz w:val="20"/>
      <w:szCs w:val="20"/>
      <w:lang w:val="ru-RU" w:eastAsia="ru-RU"/>
    </w:rPr>
  </w:style>
  <w:style w:type="character" w:customStyle="1" w:styleId="ConsPlusNormal1">
    <w:name w:val="ConsPlusNormal1"/>
    <w:link w:val="ConsPlusNormal"/>
    <w:locked/>
    <w:rsid w:val="00304639"/>
    <w:rPr>
      <w:rFonts w:ascii="Arial" w:eastAsia="Times New Roman" w:hAnsi="Arial" w:cs="Arial"/>
      <w:sz w:val="20"/>
      <w:szCs w:val="20"/>
      <w:lang w:val="ru-RU" w:eastAsia="zh-CN"/>
    </w:rPr>
  </w:style>
  <w:style w:type="table" w:customStyle="1" w:styleId="14">
    <w:name w:val="Сетка таблицы1"/>
    <w:basedOn w:val="a1"/>
    <w:next w:val="af3"/>
    <w:uiPriority w:val="59"/>
    <w:rsid w:val="0030463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304639"/>
    <w:pPr>
      <w:widowControl/>
      <w:autoSpaceDE/>
      <w:autoSpaceDN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304639"/>
    <w:rPr>
      <w:rFonts w:ascii="Arial" w:eastAsia="Times New Roman" w:hAnsi="Arial" w:cs="Times New Roman"/>
      <w:sz w:val="20"/>
      <w:szCs w:val="20"/>
      <w:lang w:val="ru-RU" w:eastAsia="ru-RU"/>
    </w:rPr>
  </w:style>
  <w:style w:type="character" w:styleId="af6">
    <w:name w:val="footnote reference"/>
    <w:basedOn w:val="a0"/>
    <w:uiPriority w:val="99"/>
    <w:semiHidden/>
    <w:unhideWhenUsed/>
    <w:rsid w:val="00304639"/>
    <w:rPr>
      <w:vertAlign w:val="superscript"/>
    </w:rPr>
  </w:style>
  <w:style w:type="character" w:customStyle="1" w:styleId="a6">
    <w:name w:val="Абзац списка Знак"/>
    <w:link w:val="a5"/>
    <w:uiPriority w:val="34"/>
    <w:locked/>
    <w:rsid w:val="00304639"/>
    <w:rPr>
      <w:rFonts w:ascii="Georgia" w:eastAsia="Georgia" w:hAnsi="Georgia" w:cs="Georgia"/>
      <w:lang w:val="ru-RU"/>
    </w:rPr>
  </w:style>
  <w:style w:type="table" w:styleId="af3">
    <w:name w:val="Table Grid"/>
    <w:basedOn w:val="a1"/>
    <w:uiPriority w:val="59"/>
    <w:rsid w:val="003046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74039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15">
    <w:name w:val="Знак Знак1 Знак Знак"/>
    <w:basedOn w:val="a"/>
    <w:rsid w:val="00274039"/>
    <w:pPr>
      <w:widowControl/>
      <w:autoSpaceDE/>
      <w:autoSpaceDN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6">
    <w:name w:val="Текст выноски Знак1"/>
    <w:basedOn w:val="a0"/>
    <w:uiPriority w:val="99"/>
    <w:semiHidden/>
    <w:rsid w:val="00274039"/>
    <w:rPr>
      <w:rFonts w:ascii="Tahoma" w:hAnsi="Tahoma" w:cs="Tahoma"/>
      <w:sz w:val="16"/>
      <w:szCs w:val="16"/>
    </w:rPr>
  </w:style>
  <w:style w:type="numbering" w:customStyle="1" w:styleId="21">
    <w:name w:val="Нет списка2"/>
    <w:next w:val="a2"/>
    <w:semiHidden/>
    <w:unhideWhenUsed/>
    <w:rsid w:val="003024C0"/>
  </w:style>
  <w:style w:type="paragraph" w:customStyle="1" w:styleId="17">
    <w:name w:val="Знак Знак1 Знак Знак"/>
    <w:basedOn w:val="a"/>
    <w:rsid w:val="003024C0"/>
    <w:pPr>
      <w:widowControl/>
      <w:autoSpaceDE/>
      <w:autoSpaceDN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4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2FA8A-B91C-43D9-AF15-4B7E28E69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2829</Words>
  <Characters>16131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Name</cp:lastModifiedBy>
  <cp:revision>73</cp:revision>
  <cp:lastPrinted>2025-07-28T06:15:00Z</cp:lastPrinted>
  <dcterms:created xsi:type="dcterms:W3CDTF">2024-11-22T06:08:00Z</dcterms:created>
  <dcterms:modified xsi:type="dcterms:W3CDTF">2025-07-28T06:15:00Z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LastSaved">
    <vt:filetime>2024-11-22T00:00:00Z</vt:filetime>
  </property>
  <property fmtid="{D5CDD505-2E9C-101B-9397-08002B2CF9AE}" pid="4" name="Producer">
    <vt:lpwstr>3-Heights(TM) PDF Security Shell 4.8.25.2 (http://www.pdf-tools.com)</vt:lpwstr>
  </property>
</Properties>
</file>