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ED" w:rsidRDefault="001C26A7">
      <w:pPr>
        <w:pStyle w:val="a3"/>
        <w:ind w:left="98"/>
        <w:jc w:val="left"/>
        <w:rPr>
          <w:rFonts w:ascii="Times New Roman"/>
        </w:rPr>
      </w:pPr>
      <w:r>
        <w:rPr>
          <w:rFonts w:ascii="Times New Roman"/>
          <w:noProof/>
          <w:lang w:eastAsia="ru-RU"/>
        </w:rPr>
        <mc:AlternateContent>
          <mc:Choice Requires="wpg">
            <w:drawing>
              <wp:inline distT="0" distB="0" distL="0" distR="0" wp14:anchorId="714BD4DF" wp14:editId="05326255">
                <wp:extent cx="6842759" cy="360045"/>
                <wp:effectExtent l="0" t="0" r="15875" b="2095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2759" cy="360045"/>
                          <a:chOff x="0" y="0"/>
                          <a:chExt cx="6842759" cy="3600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842759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2759" h="360045">
                                <a:moveTo>
                                  <a:pt x="0" y="359664"/>
                                </a:moveTo>
                                <a:lnTo>
                                  <a:pt x="6842759" y="359664"/>
                                </a:lnTo>
                              </a:path>
                              <a:path w="6842759" h="360045">
                                <a:moveTo>
                                  <a:pt x="4898136" y="0"/>
                                </a:moveTo>
                                <a:lnTo>
                                  <a:pt x="4898136" y="359664"/>
                                </a:lnTo>
                              </a:path>
                              <a:path w="6842759" h="360045">
                                <a:moveTo>
                                  <a:pt x="6446520" y="0"/>
                                </a:moveTo>
                                <a:lnTo>
                                  <a:pt x="6446520" y="359664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6576" y="33478"/>
                            <a:ext cx="4411345" cy="243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024C0" w:rsidRDefault="003024C0">
                              <w:pPr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Муниципальное</w:t>
                              </w:r>
                              <w:r>
                                <w:rPr>
                                  <w:rFonts w:ascii="Tahoma" w:hAnsi="Tahoma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печатное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средство</w:t>
                              </w:r>
                              <w:r>
                                <w:rPr>
                                  <w:rFonts w:ascii="Tahoma" w:hAnsi="Tahoma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массовой</w:t>
                              </w:r>
                              <w:r>
                                <w:rPr>
                                  <w:rFonts w:ascii="Tahoma" w:hAnsi="Tahoma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информации</w:t>
                              </w:r>
                              <w:r>
                                <w:rPr>
                                  <w:rFonts w:ascii="Tahoma" w:hAnsi="Tahoma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 xml:space="preserve">администрации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Нижнебайгорского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 xml:space="preserve"> сельского поселения Верхнехавского муниципального район</w:t>
                              </w:r>
                              <w:proofErr w:type="gramStart"/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а-</w:t>
                              </w:r>
                              <w:proofErr w:type="gramEnd"/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 xml:space="preserve"> газета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5014467" y="42191"/>
                            <a:ext cx="1465580" cy="27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024C0" w:rsidRDefault="003024C0">
                              <w:pPr>
                                <w:spacing w:line="192" w:lineRule="exact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№</w:t>
                              </w:r>
                              <w:r w:rsidR="001E713A">
                                <w:rPr>
                                  <w:rFonts w:ascii="Tahoma" w:hAnsi="Tahoma"/>
                                  <w:sz w:val="16"/>
                                </w:rPr>
                                <w:t>10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|</w:t>
                              </w:r>
                              <w:r>
                                <w:rPr>
                                  <w:rFonts w:ascii="Tahoma" w:hAnsi="Tahoma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rFonts w:ascii="Tahoma" w:hAnsi="Tahoma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pacing w:val="-2"/>
                                  <w:sz w:val="16"/>
                                </w:rPr>
                                <w:t>экз.|Бесплатно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pacing w:val="-2"/>
                                  <w:sz w:val="16"/>
                                </w:rPr>
                                <w:t>|</w:t>
                              </w:r>
                            </w:p>
                            <w:p w:rsidR="003024C0" w:rsidRDefault="001E713A">
                              <w:pPr>
                                <w:spacing w:before="47" w:line="193" w:lineRule="exact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04</w:t>
                              </w:r>
                              <w:r w:rsidR="003024C0">
                                <w:rPr>
                                  <w:rFonts w:ascii="Tahoma" w:hAnsi="Tahoma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6"/>
                                  <w:sz w:val="16"/>
                                </w:rPr>
                                <w:t>июл</w:t>
                              </w:r>
                              <w:r w:rsidR="003024C0">
                                <w:rPr>
                                  <w:rFonts w:ascii="Tahoma" w:hAnsi="Tahoma"/>
                                  <w:spacing w:val="-6"/>
                                  <w:sz w:val="16"/>
                                </w:rPr>
                                <w:t xml:space="preserve">я </w:t>
                              </w:r>
                              <w:r w:rsidR="003024C0">
                                <w:rPr>
                                  <w:rFonts w:ascii="Tahoma" w:hAnsi="Tahoma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="003024C0">
                                <w:rPr>
                                  <w:rFonts w:ascii="Tahoma" w:hAnsi="Tahoma"/>
                                  <w:sz w:val="16"/>
                                </w:rPr>
                                <w:t>2025</w:t>
                              </w:r>
                              <w:r w:rsidR="003024C0">
                                <w:rPr>
                                  <w:rFonts w:ascii="Tahoma" w:hAnsi="Tahoma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="003024C0">
                                <w:rPr>
                                  <w:rFonts w:ascii="Tahoma" w:hAnsi="Tahoma"/>
                                  <w:spacing w:val="-4"/>
                                  <w:sz w:val="16"/>
                                </w:rPr>
                                <w:t>ГОДА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480047" y="33416"/>
                            <a:ext cx="137795" cy="276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024C0" w:rsidRDefault="003024C0">
                              <w:pPr>
                                <w:rPr>
                                  <w:rFonts w:ascii="Tahoma"/>
                                  <w:sz w:val="36"/>
                                </w:rPr>
                              </w:pPr>
                              <w:r>
                                <w:rPr>
                                  <w:rFonts w:ascii="Tahoma"/>
                                  <w:spacing w:val="-10"/>
                                  <w:sz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538.8pt;height:28.35pt;mso-position-horizontal-relative:char;mso-position-vertical-relative:line" coordsize="68427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">
                <v:shape id="Graphic 2" o:spid="_x0000_s1027" style="position:absolute;width:68427;height:3600;visibility:visible;mso-wrap-style:square;v-text-anchor:top" coordsize="6842759,360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DPl8MA&#10;AADaAAAADwAAAGRycy9kb3ducmV2LnhtbESPT4vCMBTE78J+h/AWvGm6Loh0TYssCnoR/IPi7W3z&#10;bEubl9Jktf32RhA8DjPzG2aedqYWN2pdaVnB1zgCQZxZXXKu4HhYjWYgnEfWWFsmBT05SJOPwRxj&#10;be+8o9ve5yJA2MWooPC+iaV0WUEG3dg2xMG72tagD7LNpW7xHuCmlpMomkqDJYeFAhv6LSir9v9G&#10;wfK0/T5Xxk777Z/fLOt+c7xUF6WGn93iB4Snzr/Dr/ZaK5jA80q4ATJ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DPl8MAAADaAAAADwAAAAAAAAAAAAAAAACYAgAAZHJzL2Rv&#10;d25yZXYueG1sUEsFBgAAAAAEAAQA9QAAAIgDAAAAAA==&#10;" path="m,359664r6842759,em4898136,r,359664em6446520,r,359664e" filled="f" strokeweight=".25394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65;top:334;width:44114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3024C0" w:rsidRDefault="003024C0">
                        <w:pPr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Муниципальное</w:t>
                        </w:r>
                        <w:r>
                          <w:rPr>
                            <w:rFonts w:ascii="Tahoma" w:hAnsi="Tahoma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печатное</w:t>
                        </w:r>
                        <w:r>
                          <w:rPr>
                            <w:rFonts w:ascii="Tahoma" w:hAnsi="Tahoma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средство</w:t>
                        </w:r>
                        <w:r>
                          <w:rPr>
                            <w:rFonts w:ascii="Tahoma" w:hAnsi="Tahoma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массовой</w:t>
                        </w:r>
                        <w:r>
                          <w:rPr>
                            <w:rFonts w:ascii="Tahoma" w:hAnsi="Tahoma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информации</w:t>
                        </w:r>
                        <w:r>
                          <w:rPr>
                            <w:rFonts w:ascii="Tahoma" w:hAnsi="Tahoma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 xml:space="preserve">администрации </w:t>
                        </w:r>
                        <w:proofErr w:type="spellStart"/>
                        <w:r>
                          <w:rPr>
                            <w:rFonts w:ascii="Tahoma" w:hAnsi="Tahoma"/>
                            <w:sz w:val="16"/>
                          </w:rPr>
                          <w:t>Нижнебайгорского</w:t>
                        </w:r>
                        <w:proofErr w:type="spellEnd"/>
                        <w:r>
                          <w:rPr>
                            <w:rFonts w:ascii="Tahoma" w:hAnsi="Tahoma"/>
                            <w:sz w:val="16"/>
                          </w:rPr>
                          <w:t xml:space="preserve"> сельского поселения Верхнехавского муниципального район</w:t>
                        </w:r>
                        <w:proofErr w:type="gramStart"/>
                        <w:r>
                          <w:rPr>
                            <w:rFonts w:ascii="Tahoma" w:hAnsi="Tahoma"/>
                            <w:sz w:val="16"/>
                          </w:rPr>
                          <w:t>а-</w:t>
                        </w:r>
                        <w:proofErr w:type="gramEnd"/>
                        <w:r>
                          <w:rPr>
                            <w:rFonts w:ascii="Tahoma" w:hAnsi="Tahoma"/>
                            <w:sz w:val="16"/>
                          </w:rPr>
                          <w:t xml:space="preserve"> газета</w:t>
                        </w:r>
                      </w:p>
                    </w:txbxContent>
                  </v:textbox>
                </v:shape>
                <v:shape id="Textbox 4" o:spid="_x0000_s1029" type="#_x0000_t202" style="position:absolute;left:50144;top:421;width:14656;height:2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3024C0" w:rsidRDefault="003024C0">
                        <w:pPr>
                          <w:spacing w:line="192" w:lineRule="exact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№</w:t>
                        </w:r>
                        <w:r w:rsidR="001E713A">
                          <w:rPr>
                            <w:rFonts w:ascii="Tahoma" w:hAnsi="Tahoma"/>
                            <w:sz w:val="16"/>
                          </w:rPr>
                          <w:t>10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|</w:t>
                        </w:r>
                        <w:r>
                          <w:rPr>
                            <w:rFonts w:ascii="Tahoma" w:hAnsi="Tahoma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3</w:t>
                        </w:r>
                        <w:r>
                          <w:rPr>
                            <w:rFonts w:ascii="Tahoma" w:hAnsi="Tahoma"/>
                            <w:spacing w:val="2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spacing w:val="-2"/>
                            <w:sz w:val="16"/>
                          </w:rPr>
                          <w:t>экз.|Бесплатно</w:t>
                        </w:r>
                        <w:proofErr w:type="spellEnd"/>
                        <w:r>
                          <w:rPr>
                            <w:rFonts w:ascii="Tahoma" w:hAnsi="Tahoma"/>
                            <w:spacing w:val="-2"/>
                            <w:sz w:val="16"/>
                          </w:rPr>
                          <w:t>|</w:t>
                        </w:r>
                      </w:p>
                      <w:p w:rsidR="003024C0" w:rsidRDefault="001E713A">
                        <w:pPr>
                          <w:spacing w:before="47" w:line="193" w:lineRule="exact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04</w:t>
                        </w:r>
                        <w:r w:rsidR="003024C0">
                          <w:rPr>
                            <w:rFonts w:ascii="Tahoma" w:hAnsi="Tahoma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6"/>
                            <w:sz w:val="16"/>
                          </w:rPr>
                          <w:t>июл</w:t>
                        </w:r>
                        <w:r w:rsidR="003024C0">
                          <w:rPr>
                            <w:rFonts w:ascii="Tahoma" w:hAnsi="Tahoma"/>
                            <w:spacing w:val="-6"/>
                            <w:sz w:val="16"/>
                          </w:rPr>
                          <w:t xml:space="preserve">я </w:t>
                        </w:r>
                        <w:r w:rsidR="003024C0">
                          <w:rPr>
                            <w:rFonts w:ascii="Tahoma" w:hAnsi="Tahoma"/>
                            <w:spacing w:val="-7"/>
                            <w:sz w:val="16"/>
                          </w:rPr>
                          <w:t xml:space="preserve"> </w:t>
                        </w:r>
                        <w:r w:rsidR="003024C0">
                          <w:rPr>
                            <w:rFonts w:ascii="Tahoma" w:hAnsi="Tahoma"/>
                            <w:sz w:val="16"/>
                          </w:rPr>
                          <w:t>2025</w:t>
                        </w:r>
                        <w:r w:rsidR="003024C0">
                          <w:rPr>
                            <w:rFonts w:ascii="Tahoma" w:hAnsi="Tahoma"/>
                            <w:spacing w:val="-6"/>
                            <w:sz w:val="16"/>
                          </w:rPr>
                          <w:t xml:space="preserve"> </w:t>
                        </w:r>
                        <w:r w:rsidR="003024C0">
                          <w:rPr>
                            <w:rFonts w:ascii="Tahoma" w:hAnsi="Tahoma"/>
                            <w:spacing w:val="-4"/>
                            <w:sz w:val="16"/>
                          </w:rPr>
                          <w:t>ГОДА</w:t>
                        </w:r>
                      </w:p>
                    </w:txbxContent>
                  </v:textbox>
                </v:shape>
                <v:shape id="Textbox 5" o:spid="_x0000_s1030" type="#_x0000_t202" style="position:absolute;left:64800;top:334;width:137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3024C0" w:rsidRDefault="003024C0">
                        <w:pPr>
                          <w:rPr>
                            <w:rFonts w:ascii="Tahoma"/>
                            <w:sz w:val="36"/>
                          </w:rPr>
                        </w:pPr>
                        <w:r>
                          <w:rPr>
                            <w:rFonts w:ascii="Tahoma"/>
                            <w:spacing w:val="-10"/>
                            <w:sz w:val="36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E713A" w:rsidRDefault="001E713A" w:rsidP="001E713A">
      <w:pPr>
        <w:suppressAutoHyphens/>
        <w:autoSpaceDE/>
        <w:autoSpaceDN/>
        <w:snapToGrid w:val="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 w:bidi="hi-IN"/>
        </w:rPr>
        <w:sectPr w:rsidR="001E713A" w:rsidSect="00F70675">
          <w:type w:val="continuous"/>
          <w:pgSz w:w="11900" w:h="16840"/>
          <w:pgMar w:top="560" w:right="440" w:bottom="280" w:left="460" w:header="720" w:footer="720" w:gutter="0"/>
          <w:cols w:space="720"/>
        </w:sectPr>
      </w:pPr>
    </w:p>
    <w:p w:rsidR="001E713A" w:rsidRPr="001E713A" w:rsidRDefault="001E713A" w:rsidP="001E713A">
      <w:pPr>
        <w:suppressAutoHyphens/>
        <w:autoSpaceDE/>
        <w:autoSpaceDN/>
        <w:snapToGrid w:val="0"/>
        <w:jc w:val="center"/>
        <w:rPr>
          <w:rFonts w:ascii="Times New Roman" w:eastAsia="Times New Roman" w:hAnsi="Times New Roman" w:cs="Times New Roman"/>
          <w:b/>
          <w:kern w:val="2"/>
          <w:sz w:val="18"/>
          <w:szCs w:val="24"/>
          <w:lang w:eastAsia="ar-SA" w:bidi="hi-IN"/>
        </w:rPr>
      </w:pPr>
      <w:r w:rsidRPr="001E713A">
        <w:rPr>
          <w:rFonts w:ascii="Times New Roman" w:eastAsia="Times New Roman" w:hAnsi="Times New Roman" w:cs="Times New Roman"/>
          <w:b/>
          <w:kern w:val="2"/>
          <w:sz w:val="18"/>
          <w:szCs w:val="24"/>
          <w:lang w:eastAsia="ar-SA" w:bidi="hi-IN"/>
        </w:rPr>
        <w:lastRenderedPageBreak/>
        <w:t xml:space="preserve">АДМИНИСТРАЦИЯ    </w:t>
      </w:r>
    </w:p>
    <w:p w:rsidR="001E713A" w:rsidRPr="001E713A" w:rsidRDefault="001E713A" w:rsidP="001E713A">
      <w:pPr>
        <w:suppressAutoHyphens/>
        <w:autoSpaceDE/>
        <w:autoSpaceDN/>
        <w:snapToGrid w:val="0"/>
        <w:jc w:val="center"/>
        <w:rPr>
          <w:rFonts w:ascii="Times New Roman" w:eastAsia="Times New Roman" w:hAnsi="Times New Roman" w:cs="Times New Roman"/>
          <w:b/>
          <w:kern w:val="2"/>
          <w:sz w:val="18"/>
          <w:szCs w:val="24"/>
          <w:lang w:eastAsia="ar-SA" w:bidi="hi-IN"/>
        </w:rPr>
      </w:pPr>
      <w:r w:rsidRPr="001E713A">
        <w:rPr>
          <w:rFonts w:ascii="Times New Roman" w:eastAsia="Times New Roman" w:hAnsi="Times New Roman" w:cs="Times New Roman"/>
          <w:b/>
          <w:kern w:val="2"/>
          <w:sz w:val="18"/>
          <w:szCs w:val="24"/>
          <w:lang w:eastAsia="ar-SA" w:bidi="hi-IN"/>
        </w:rPr>
        <w:t xml:space="preserve">НИЖНЕБАЙГОРСКОГО  СЕЛЬСКОГО  ПОСЕЛЕНИЯ  </w:t>
      </w:r>
    </w:p>
    <w:p w:rsidR="001E713A" w:rsidRPr="001E713A" w:rsidRDefault="001E713A" w:rsidP="001E713A">
      <w:pPr>
        <w:suppressAutoHyphens/>
        <w:autoSpaceDE/>
        <w:autoSpaceDN/>
        <w:snapToGrid w:val="0"/>
        <w:jc w:val="center"/>
        <w:rPr>
          <w:rFonts w:ascii="Times New Roman" w:eastAsia="Times New Roman" w:hAnsi="Times New Roman" w:cs="Times New Roman"/>
          <w:b/>
          <w:kern w:val="2"/>
          <w:sz w:val="18"/>
          <w:szCs w:val="24"/>
          <w:lang w:eastAsia="ar-SA" w:bidi="hi-IN"/>
        </w:rPr>
      </w:pPr>
      <w:r w:rsidRPr="001E713A">
        <w:rPr>
          <w:rFonts w:ascii="Times New Roman" w:eastAsia="Times New Roman" w:hAnsi="Times New Roman" w:cs="Times New Roman"/>
          <w:b/>
          <w:kern w:val="2"/>
          <w:sz w:val="18"/>
          <w:szCs w:val="24"/>
          <w:lang w:eastAsia="ar-SA" w:bidi="hi-IN"/>
        </w:rPr>
        <w:t xml:space="preserve">ВЕРХНЕХАВСКОГО  МУНИЦИПАЛЬНОГО  РАЙОНА  </w:t>
      </w:r>
    </w:p>
    <w:p w:rsidR="001E713A" w:rsidRPr="001E713A" w:rsidRDefault="001E713A" w:rsidP="001E713A">
      <w:pPr>
        <w:suppressAutoHyphens/>
        <w:autoSpaceDE/>
        <w:autoSpaceDN/>
        <w:snapToGrid w:val="0"/>
        <w:jc w:val="center"/>
        <w:rPr>
          <w:rFonts w:ascii="Times New Roman" w:eastAsia="Times New Roman" w:hAnsi="Times New Roman" w:cs="Times New Roman"/>
          <w:b/>
          <w:kern w:val="2"/>
          <w:sz w:val="18"/>
          <w:szCs w:val="24"/>
          <w:lang w:eastAsia="ar-SA" w:bidi="hi-IN"/>
        </w:rPr>
      </w:pPr>
      <w:r w:rsidRPr="001E713A">
        <w:rPr>
          <w:rFonts w:ascii="Times New Roman" w:eastAsia="Times New Roman" w:hAnsi="Times New Roman" w:cs="Times New Roman"/>
          <w:b/>
          <w:kern w:val="2"/>
          <w:sz w:val="18"/>
          <w:szCs w:val="24"/>
          <w:lang w:eastAsia="ar-SA" w:bidi="hi-IN"/>
        </w:rPr>
        <w:t>ВОРОНЕЖСКОЙ  ОБЛАСТИ</w:t>
      </w:r>
    </w:p>
    <w:p w:rsidR="001E713A" w:rsidRPr="001E713A" w:rsidRDefault="001E713A" w:rsidP="001E713A">
      <w:pPr>
        <w:widowControl/>
        <w:tabs>
          <w:tab w:val="left" w:pos="5670"/>
        </w:tabs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                                        </w:t>
      </w:r>
    </w:p>
    <w:p w:rsidR="001E713A" w:rsidRPr="001E713A" w:rsidRDefault="001E713A" w:rsidP="001E713A">
      <w:pPr>
        <w:widowControl/>
        <w:tabs>
          <w:tab w:val="left" w:pos="5670"/>
        </w:tabs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1E713A" w:rsidRPr="001E713A" w:rsidRDefault="001E713A" w:rsidP="001E713A">
      <w:pPr>
        <w:widowControl/>
        <w:tabs>
          <w:tab w:val="left" w:pos="5670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ПОСТАНОВЛЕНИЕ</w:t>
      </w:r>
    </w:p>
    <w:p w:rsidR="001E713A" w:rsidRPr="001E713A" w:rsidRDefault="001E713A" w:rsidP="001E713A">
      <w:pPr>
        <w:widowControl/>
        <w:autoSpaceDE/>
        <w:autoSpaceDN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5"/>
        <w:gridCol w:w="3475"/>
        <w:gridCol w:w="3475"/>
      </w:tblGrid>
      <w:tr w:rsidR="001E713A" w:rsidRPr="001E713A" w:rsidTr="00C37EE6"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1E713A" w:rsidRPr="001E713A" w:rsidRDefault="001E713A" w:rsidP="001E713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1E713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от  01.07. 2025г.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1E713A" w:rsidRPr="001E713A" w:rsidRDefault="001E713A" w:rsidP="001E713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1E713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    № 21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1E713A" w:rsidRPr="001E713A" w:rsidRDefault="001E713A" w:rsidP="001E713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1E713A" w:rsidRPr="001E713A" w:rsidTr="00C37EE6"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1E713A" w:rsidRPr="001E713A" w:rsidRDefault="001E713A" w:rsidP="001E713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1E713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с. Нижняя </w:t>
            </w:r>
            <w:proofErr w:type="spellStart"/>
            <w:r w:rsidRPr="001E713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Байгора</w:t>
            </w:r>
            <w:proofErr w:type="spellEnd"/>
          </w:p>
          <w:p w:rsidR="001E713A" w:rsidRPr="001E713A" w:rsidRDefault="001E713A" w:rsidP="001E713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1E713A" w:rsidRPr="001E713A" w:rsidRDefault="001E713A" w:rsidP="001E713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1E713A" w:rsidRPr="001E713A" w:rsidRDefault="001E713A" w:rsidP="001E713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</w:tbl>
    <w:p w:rsidR="001E713A" w:rsidRPr="001E713A" w:rsidRDefault="001E713A" w:rsidP="001E713A">
      <w:pPr>
        <w:widowControl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О внесении  изменений  в постановление  администрации </w:t>
      </w:r>
    </w:p>
    <w:p w:rsidR="001E713A" w:rsidRPr="001E713A" w:rsidRDefault="001E713A" w:rsidP="001E713A">
      <w:pPr>
        <w:widowControl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proofErr w:type="spellStart"/>
      <w:r w:rsidRPr="001E713A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Нижнебайгорского</w:t>
      </w:r>
      <w:proofErr w:type="spellEnd"/>
      <w:r w:rsidRPr="001E713A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сельского поселения  от 30.12.2015 г.</w:t>
      </w:r>
    </w:p>
    <w:p w:rsidR="001E713A" w:rsidRPr="001E713A" w:rsidRDefault="001E713A" w:rsidP="001E713A">
      <w:pPr>
        <w:widowControl/>
        <w:autoSpaceDE/>
        <w:autoSpaceDN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№99  «Об    утверждении    муниципальной     программы</w:t>
      </w:r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</w:p>
    <w:p w:rsidR="001E713A" w:rsidRPr="001E713A" w:rsidRDefault="001E713A" w:rsidP="001E713A">
      <w:pPr>
        <w:widowControl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proofErr w:type="spellStart"/>
      <w:r w:rsidRPr="001E713A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Нижнебайгорского</w:t>
      </w:r>
      <w:proofErr w:type="spellEnd"/>
      <w:r w:rsidRPr="001E713A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 сельского поселения Верхнехавского </w:t>
      </w:r>
    </w:p>
    <w:p w:rsidR="001E713A" w:rsidRPr="001E713A" w:rsidRDefault="001E713A" w:rsidP="001E713A">
      <w:pPr>
        <w:widowControl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муниципального района Воронежской области</w:t>
      </w:r>
    </w:p>
    <w:p w:rsidR="001E713A" w:rsidRPr="001E713A" w:rsidRDefault="001E713A" w:rsidP="001E713A">
      <w:pPr>
        <w:widowControl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«</w:t>
      </w:r>
      <w:proofErr w:type="spellStart"/>
      <w:r w:rsidRPr="001E713A">
        <w:rPr>
          <w:rFonts w:ascii="Times New Roman" w:eastAsia="SimSun" w:hAnsi="Times New Roman" w:cs="Times New Roman"/>
          <w:b/>
          <w:kern w:val="2"/>
          <w:sz w:val="18"/>
          <w:szCs w:val="24"/>
          <w:lang w:eastAsia="hi-IN" w:bidi="hi-IN"/>
        </w:rPr>
        <w:t>Энергоэффективность</w:t>
      </w:r>
      <w:proofErr w:type="spellEnd"/>
      <w:r w:rsidRPr="001E713A">
        <w:rPr>
          <w:rFonts w:ascii="Times New Roman" w:eastAsia="SimSun" w:hAnsi="Times New Roman" w:cs="Times New Roman"/>
          <w:b/>
          <w:kern w:val="2"/>
          <w:sz w:val="18"/>
          <w:szCs w:val="24"/>
          <w:lang w:eastAsia="hi-IN" w:bidi="hi-IN"/>
        </w:rPr>
        <w:t xml:space="preserve"> и развитие</w:t>
      </w:r>
      <w:r w:rsidRPr="001E713A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</w:t>
      </w:r>
      <w:r w:rsidRPr="001E713A">
        <w:rPr>
          <w:rFonts w:ascii="Times New Roman" w:eastAsia="SimSun" w:hAnsi="Times New Roman" w:cs="Times New Roman"/>
          <w:b/>
          <w:kern w:val="2"/>
          <w:sz w:val="18"/>
          <w:szCs w:val="24"/>
          <w:lang w:eastAsia="hi-IN" w:bidi="hi-IN"/>
        </w:rPr>
        <w:t>энергетики</w:t>
      </w:r>
      <w:r w:rsidRPr="001E713A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» </w:t>
      </w:r>
    </w:p>
    <w:p w:rsidR="001E713A" w:rsidRPr="001E713A" w:rsidRDefault="001E713A" w:rsidP="001E713A">
      <w:pPr>
        <w:widowControl/>
        <w:autoSpaceDE/>
        <w:autoSpaceDN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1E713A">
        <w:rPr>
          <w:rFonts w:ascii="Times New Roman" w:eastAsia="SimSun" w:hAnsi="Times New Roman" w:cs="Times New Roman"/>
          <w:b/>
          <w:bCs/>
          <w:kern w:val="2"/>
          <w:sz w:val="18"/>
          <w:szCs w:val="24"/>
          <w:lang w:eastAsia="hi-IN" w:bidi="hi-IN"/>
        </w:rPr>
        <w:t>(в ред. от 09.01.2025  №6)</w:t>
      </w:r>
    </w:p>
    <w:p w:rsidR="001E713A" w:rsidRPr="001E713A" w:rsidRDefault="001E713A" w:rsidP="001E713A">
      <w:pPr>
        <w:widowControl/>
        <w:autoSpaceDE/>
        <w:autoSpaceDN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E713A" w:rsidRPr="001E713A" w:rsidRDefault="001E713A" w:rsidP="001E713A">
      <w:pPr>
        <w:widowControl/>
        <w:autoSpaceDE/>
        <w:autoSpaceDN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E713A" w:rsidRPr="001E713A" w:rsidRDefault="001E713A" w:rsidP="001E713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В соответствии с Бюджетным кодексом Российской Федерации, Федеральным законом от 06.10.2003 г. № 131 – ФЗ «Об общих принципах организации местного самоуправления в Российской Федерации», в соответствии со статьей 25 Федерального закона Российской Федерации от 23.11.2009 №261-ФЗ «Об энергосбережении </w:t>
      </w:r>
      <w:proofErr w:type="gramStart"/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>и</w:t>
      </w:r>
      <w:proofErr w:type="gramEnd"/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о повышении энергетической эффективности и о внесении изменений в отдельные законодательные акты Российской Федерации», приказом Министерства энергетики Российской Федерации от 30.06.2014 №398 «</w:t>
      </w:r>
      <w:proofErr w:type="gramStart"/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>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приказом Минэкономразвития России от 28 апреля 2021 г.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</w:t>
      </w:r>
      <w:proofErr w:type="gramEnd"/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proofErr w:type="gramStart"/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>региональных и муниципальных программ в области энергосбережения и повышения энергетической эффективности», Постановлением Правительства РФ от 11.02.2021 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</w:r>
      <w:proofErr w:type="gramEnd"/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proofErr w:type="gramStart"/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Уставом </w:t>
      </w:r>
      <w:proofErr w:type="spellStart"/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>Нижнебайгорского</w:t>
      </w:r>
      <w:proofErr w:type="spellEnd"/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сельского поселения, постановлением администрации  </w:t>
      </w:r>
      <w:proofErr w:type="spellStart"/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>Нижнебайгорского</w:t>
      </w:r>
      <w:proofErr w:type="spellEnd"/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сельского поселения Верхнехавского муниципального района Воронежской области </w:t>
      </w:r>
      <w:r w:rsidRPr="001E713A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от 30.12.2015г. № 95 «Об утверждении Порядка разработки, реализации и оценки эффективности муниципальных программ </w:t>
      </w:r>
      <w:proofErr w:type="spellStart"/>
      <w:r w:rsidRPr="001E713A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Нижнебайгорского</w:t>
      </w:r>
      <w:proofErr w:type="spellEnd"/>
      <w:r w:rsidRPr="001E713A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 сельского поселения Верхнехавского муниципального района Воронежской области</w:t>
      </w:r>
      <w:r w:rsidRPr="001E713A">
        <w:rPr>
          <w:rFonts w:ascii="Times New Roman" w:eastAsia="Cambria" w:hAnsi="Times New Roman" w:cs="Times New Roman"/>
          <w:sz w:val="18"/>
          <w:szCs w:val="24"/>
          <w:lang w:eastAsia="ru-RU"/>
        </w:rPr>
        <w:t xml:space="preserve">»,  рассмотрев представление прокуратуры Верхнехавского района от 16.04.2025 г №2-2-2025/Прдп195-25-20200018  об устранении нарушений  законодательства в сфере жилищно-коммунального хозяйства, администрация </w:t>
      </w:r>
      <w:proofErr w:type="spellStart"/>
      <w:r w:rsidRPr="001E713A">
        <w:rPr>
          <w:rFonts w:ascii="Times New Roman" w:eastAsia="Cambria" w:hAnsi="Times New Roman" w:cs="Times New Roman"/>
          <w:sz w:val="18"/>
          <w:szCs w:val="24"/>
          <w:lang w:eastAsia="ru-RU"/>
        </w:rPr>
        <w:t>Нижнебайгорского</w:t>
      </w:r>
      <w:proofErr w:type="spellEnd"/>
      <w:r w:rsidRPr="001E713A">
        <w:rPr>
          <w:rFonts w:ascii="Times New Roman" w:eastAsia="Cambria" w:hAnsi="Times New Roman" w:cs="Times New Roman"/>
          <w:sz w:val="18"/>
          <w:szCs w:val="24"/>
          <w:lang w:eastAsia="ru-RU"/>
        </w:rPr>
        <w:t xml:space="preserve"> сельского поселения Верхнехавского муниципального</w:t>
      </w:r>
      <w:proofErr w:type="gramEnd"/>
      <w:r w:rsidRPr="001E713A">
        <w:rPr>
          <w:rFonts w:ascii="Times New Roman" w:eastAsia="Cambria" w:hAnsi="Times New Roman" w:cs="Times New Roman"/>
          <w:sz w:val="18"/>
          <w:szCs w:val="24"/>
          <w:lang w:eastAsia="ru-RU"/>
        </w:rPr>
        <w:t xml:space="preserve"> района Воронежской области</w:t>
      </w:r>
    </w:p>
    <w:p w:rsidR="001E713A" w:rsidRPr="001E713A" w:rsidRDefault="001E713A" w:rsidP="001E713A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E713A" w:rsidRPr="001E713A" w:rsidRDefault="001E713A" w:rsidP="001E713A">
      <w:pPr>
        <w:widowControl/>
        <w:adjustRightInd w:val="0"/>
        <w:ind w:firstLine="540"/>
        <w:jc w:val="center"/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>ПОСТАНОВЛЯЕТ:</w:t>
      </w:r>
    </w:p>
    <w:p w:rsidR="001E713A" w:rsidRPr="001E713A" w:rsidRDefault="001E713A" w:rsidP="001E713A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E713A" w:rsidRPr="001E713A" w:rsidRDefault="001E713A" w:rsidP="001E713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1. </w:t>
      </w:r>
      <w:r w:rsidRPr="001E713A"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 xml:space="preserve">  Внести изменения в  </w:t>
      </w:r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муниципальную программу </w:t>
      </w:r>
      <w:proofErr w:type="spellStart"/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>Нижнебайгорского</w:t>
      </w:r>
      <w:proofErr w:type="spellEnd"/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сельского поселения «</w:t>
      </w:r>
      <w:proofErr w:type="spellStart"/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>Энергоэффективность</w:t>
      </w:r>
      <w:proofErr w:type="spellEnd"/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и развитие энергетики», утвержденную постановлением администрации </w:t>
      </w:r>
      <w:proofErr w:type="spellStart"/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>Нижнебайгорского</w:t>
      </w:r>
      <w:proofErr w:type="spellEnd"/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сельского поселения Верхнехавского муниципального района Воронежской области от 30.12.2015 г. № 1</w:t>
      </w:r>
      <w:r w:rsidRPr="001E713A">
        <w:rPr>
          <w:rFonts w:ascii="Times New Roman" w:eastAsia="SimSun" w:hAnsi="Times New Roman" w:cs="Times New Roman"/>
          <w:bCs/>
          <w:kern w:val="2"/>
          <w:sz w:val="18"/>
          <w:szCs w:val="24"/>
          <w:lang w:eastAsia="hi-IN" w:bidi="hi-IN"/>
        </w:rPr>
        <w:t xml:space="preserve"> (в ред. от 09.01.2025  №6) следующие изменения:</w:t>
      </w:r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</w:p>
    <w:p w:rsidR="001E713A" w:rsidRPr="001E713A" w:rsidRDefault="001E713A" w:rsidP="001E713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>- дополнить раздел 2 Программы пунктом 2.4. следующего содержания:</w:t>
      </w:r>
    </w:p>
    <w:p w:rsidR="001E713A" w:rsidRPr="001E713A" w:rsidRDefault="001E713A" w:rsidP="001E713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>«2.4. Перечень  основных мероприятий по энергосбережению и повышению энергетической эффективности»</w:t>
      </w:r>
    </w:p>
    <w:p w:rsidR="001E713A" w:rsidRPr="001E713A" w:rsidRDefault="001E713A" w:rsidP="001E713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lastRenderedPageBreak/>
        <w:t>Решение задач муниципальной программы планируется через проведение комплекса технических, технологических и организационно-управленческих мероприятий.</w:t>
      </w:r>
    </w:p>
    <w:p w:rsidR="001E713A" w:rsidRPr="001E713A" w:rsidRDefault="001E713A" w:rsidP="001E713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>Муниципальная программа содержит взаимосвязанный по срокам, исполнителям и финансовым ресурсам перечень мероприятий по энергосбережению и повышению энергетической эффективности, направленных на обеспечение рационального использования энергетических ресурсов в отдельных секторах экономики.</w:t>
      </w:r>
    </w:p>
    <w:p w:rsidR="001E713A" w:rsidRPr="001E713A" w:rsidRDefault="001E713A" w:rsidP="001E713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>В целях организации наиболее эффективных направлений энергосбережения в экономике определены основные программные мероприятия:</w:t>
      </w:r>
    </w:p>
    <w:p w:rsidR="001E713A" w:rsidRPr="001E713A" w:rsidRDefault="001E713A" w:rsidP="001E713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E713A" w:rsidRPr="001E713A" w:rsidRDefault="001E713A" w:rsidP="001E713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>Основное мероприятие 1. "Энергосбережение и повышение энергетической эффективности в организациях с участием администрации сельского поселения»:</w:t>
      </w:r>
    </w:p>
    <w:p w:rsidR="001E713A" w:rsidRPr="001E713A" w:rsidRDefault="001E713A" w:rsidP="001E713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>1. Сбор и анализ информации об энергопотреблении бюджетных учреждений, и проведения мероприятий по энергосбережению</w:t>
      </w:r>
      <w:proofErr w:type="gramStart"/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. </w:t>
      </w:r>
      <w:proofErr w:type="gramEnd"/>
    </w:p>
    <w:p w:rsidR="001E713A" w:rsidRPr="001E713A" w:rsidRDefault="001E713A" w:rsidP="001E713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</w:p>
    <w:p w:rsidR="001E713A" w:rsidRPr="001E713A" w:rsidRDefault="001E713A" w:rsidP="001E713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>2.Основное мероприятие 2. "Энергосбережение и повышение энергетической эффективности в системах коммунальной инфраструктуры":</w:t>
      </w:r>
    </w:p>
    <w:p w:rsidR="001E713A" w:rsidRPr="001E713A" w:rsidRDefault="001E713A" w:rsidP="001E713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>2.1. Мероприятия по выявлению бесхозяйных объектов недвижимого имущества, используемых для передачи электрической и тепловой энергии, воды.</w:t>
      </w:r>
    </w:p>
    <w:p w:rsidR="001E713A" w:rsidRPr="001E713A" w:rsidRDefault="001E713A" w:rsidP="001E713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>2.2. Ремонт бесхозяйных сетей, в том числе передаваемых в муниципальную собственность.</w:t>
      </w:r>
    </w:p>
    <w:p w:rsidR="001E713A" w:rsidRPr="001E713A" w:rsidRDefault="001E713A" w:rsidP="001E713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>2.3. Применение энергосберегающих технологий и установка энергосберегающего оборудования на муниципальном имуществе.</w:t>
      </w:r>
    </w:p>
    <w:p w:rsidR="001E713A" w:rsidRPr="001E713A" w:rsidRDefault="001E713A" w:rsidP="001E713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E713A" w:rsidRPr="001E713A" w:rsidRDefault="001E713A" w:rsidP="001E713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>Основное мероприятие 3. "Энергосбережение и повышение энергетической эффективности в системах наружного (уличного) освещения":</w:t>
      </w:r>
    </w:p>
    <w:p w:rsidR="001E713A" w:rsidRPr="001E713A" w:rsidRDefault="001E713A" w:rsidP="001E713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3.1. Замена комплектующих деталей светильников на </w:t>
      </w:r>
      <w:proofErr w:type="spellStart"/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>энергоэффективные</w:t>
      </w:r>
      <w:proofErr w:type="spellEnd"/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на сетях наружного освещения  территории сельского поселения.</w:t>
      </w:r>
    </w:p>
    <w:p w:rsidR="001E713A" w:rsidRPr="001E713A" w:rsidRDefault="001E713A" w:rsidP="001E713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>3.2. Модернизация оборудования, используемого для передачи электрической энергии, оснащение потребителей приборами учета и автоматизированными системами учета электроэнергии.</w:t>
      </w:r>
    </w:p>
    <w:p w:rsidR="001E713A" w:rsidRPr="001E713A" w:rsidRDefault="001E713A" w:rsidP="001E713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>3.3. Модернизация уличного освещения.</w:t>
      </w:r>
    </w:p>
    <w:p w:rsidR="001E713A" w:rsidRPr="001E713A" w:rsidRDefault="001E713A" w:rsidP="001E713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>3.4. Техническое перевооружение сети наружного освещения с использованием светильников со светодиодными источниками света.</w:t>
      </w:r>
    </w:p>
    <w:p w:rsidR="001E713A" w:rsidRPr="001E713A" w:rsidRDefault="001E713A" w:rsidP="001E713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E713A" w:rsidRPr="001E713A" w:rsidRDefault="001E713A" w:rsidP="001E713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2. Опубликовать настоящее постановление в  периодическом печатном издании органов местного самоуправления  – «Муниципальный вестник </w:t>
      </w:r>
      <w:proofErr w:type="spellStart"/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>Нижнебайгорского</w:t>
      </w:r>
      <w:proofErr w:type="spellEnd"/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>Нижнебайгорского</w:t>
      </w:r>
      <w:proofErr w:type="spellEnd"/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сельского поселения в сети «Интернет»</w:t>
      </w:r>
      <w:proofErr w:type="gramStart"/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.</w:t>
      </w:r>
      <w:proofErr w:type="gramEnd"/>
    </w:p>
    <w:p w:rsidR="001E713A" w:rsidRPr="001E713A" w:rsidRDefault="001E713A" w:rsidP="001E713A">
      <w:pPr>
        <w:widowControl/>
        <w:adjustRightInd w:val="0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E713A" w:rsidRPr="001E713A" w:rsidRDefault="001E713A" w:rsidP="001E713A">
      <w:pPr>
        <w:widowControl/>
        <w:adjustRightInd w:val="0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3. </w:t>
      </w:r>
      <w:proofErr w:type="gramStart"/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>Контроль за</w:t>
      </w:r>
      <w:proofErr w:type="gramEnd"/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1E713A" w:rsidRPr="001E713A" w:rsidRDefault="001E713A" w:rsidP="001E713A">
      <w:pPr>
        <w:widowControl/>
        <w:adjustRightInd w:val="0"/>
        <w:ind w:firstLine="540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E713A" w:rsidRPr="001E713A" w:rsidRDefault="001E713A" w:rsidP="001E713A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E713A" w:rsidRPr="001E713A" w:rsidRDefault="001E713A" w:rsidP="001E713A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E713A" w:rsidRPr="001E713A" w:rsidRDefault="001E713A" w:rsidP="001E713A">
      <w:pPr>
        <w:widowControl/>
        <w:autoSpaceDE/>
        <w:autoSpaceDN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E713A" w:rsidRPr="001E713A" w:rsidRDefault="001E713A" w:rsidP="001E713A">
      <w:pPr>
        <w:widowControl/>
        <w:autoSpaceDE/>
        <w:autoSpaceDN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Глава администрации </w:t>
      </w:r>
      <w:proofErr w:type="spellStart"/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>Нижнебайгорского</w:t>
      </w:r>
      <w:proofErr w:type="spellEnd"/>
    </w:p>
    <w:p w:rsidR="001E713A" w:rsidRPr="001E713A" w:rsidRDefault="001E713A" w:rsidP="001E713A">
      <w:pPr>
        <w:widowControl/>
        <w:autoSpaceDE/>
        <w:autoSpaceDN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сельского поселения                      </w:t>
      </w:r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 xml:space="preserve">                                   Н.Н. </w:t>
      </w:r>
      <w:proofErr w:type="spellStart"/>
      <w:r w:rsidRPr="001E713A">
        <w:rPr>
          <w:rFonts w:ascii="Times New Roman" w:eastAsia="Times New Roman" w:hAnsi="Times New Roman" w:cs="Times New Roman"/>
          <w:sz w:val="18"/>
          <w:szCs w:val="24"/>
          <w:lang w:eastAsia="ru-RU"/>
        </w:rPr>
        <w:t>Данковцев</w:t>
      </w:r>
      <w:proofErr w:type="spellEnd"/>
    </w:p>
    <w:p w:rsidR="001E713A" w:rsidRPr="001E713A" w:rsidRDefault="001E713A" w:rsidP="001E713A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E713A" w:rsidRPr="001E713A" w:rsidRDefault="001E713A" w:rsidP="001E713A">
      <w:pPr>
        <w:suppressAutoHyphens/>
        <w:autoSpaceDE/>
        <w:autoSpaceDN/>
        <w:rPr>
          <w:rFonts w:ascii="Times New Roman" w:eastAsia="SimSun" w:hAnsi="Times New Roman" w:cs="Times New Roman"/>
          <w:kern w:val="2"/>
          <w:sz w:val="18"/>
          <w:szCs w:val="24"/>
          <w:lang w:eastAsia="hi-IN" w:bidi="hi-IN"/>
        </w:rPr>
      </w:pPr>
    </w:p>
    <w:p w:rsidR="003024C0" w:rsidRDefault="003024C0" w:rsidP="003024C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1E713A" w:rsidRDefault="001E713A" w:rsidP="003024C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1E713A" w:rsidRDefault="001E713A" w:rsidP="003024C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1E713A" w:rsidRDefault="001E713A" w:rsidP="003024C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1E713A" w:rsidRDefault="001E713A" w:rsidP="003024C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1E713A" w:rsidRDefault="001E713A" w:rsidP="003024C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1E713A" w:rsidRDefault="001E713A" w:rsidP="003024C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1E713A" w:rsidRDefault="001E713A" w:rsidP="003024C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1E713A" w:rsidRDefault="001E713A" w:rsidP="003024C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1E713A" w:rsidRDefault="001E713A" w:rsidP="003024C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1E713A" w:rsidRDefault="001E713A" w:rsidP="003024C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1E713A" w:rsidRDefault="001E713A" w:rsidP="003024C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1E713A" w:rsidRDefault="001E713A" w:rsidP="003024C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1E713A" w:rsidRDefault="001E713A" w:rsidP="001E713A">
      <w:pPr>
        <w:widowControl/>
        <w:autoSpaceDE/>
        <w:autoSpaceDN/>
        <w:jc w:val="center"/>
        <w:rPr>
          <w:rFonts w:ascii="Arial" w:eastAsia="Times New Roman" w:hAnsi="Arial" w:cs="Arial"/>
          <w:b/>
          <w:sz w:val="20"/>
          <w:szCs w:val="24"/>
          <w:lang w:eastAsia="ru-RU"/>
        </w:rPr>
        <w:sectPr w:rsidR="001E713A" w:rsidSect="001E713A">
          <w:type w:val="continuous"/>
          <w:pgSz w:w="11900" w:h="16840"/>
          <w:pgMar w:top="560" w:right="440" w:bottom="280" w:left="460" w:header="720" w:footer="720" w:gutter="0"/>
          <w:cols w:num="2" w:space="720"/>
        </w:sectPr>
      </w:pPr>
    </w:p>
    <w:p w:rsidR="001E713A" w:rsidRPr="001E713A" w:rsidRDefault="001E713A" w:rsidP="001E713A">
      <w:pPr>
        <w:widowControl/>
        <w:autoSpaceDE/>
        <w:autoSpaceDN/>
        <w:jc w:val="center"/>
        <w:rPr>
          <w:rFonts w:ascii="Arial" w:eastAsia="Times New Roman" w:hAnsi="Arial" w:cs="Arial"/>
          <w:b/>
          <w:sz w:val="20"/>
          <w:szCs w:val="24"/>
          <w:lang w:eastAsia="ru-RU"/>
        </w:rPr>
      </w:pPr>
      <w:r w:rsidRPr="001E713A">
        <w:rPr>
          <w:rFonts w:ascii="Arial" w:eastAsia="Times New Roman" w:hAnsi="Arial" w:cs="Arial"/>
          <w:b/>
          <w:sz w:val="20"/>
          <w:szCs w:val="24"/>
          <w:lang w:eastAsia="ru-RU"/>
        </w:rPr>
        <w:lastRenderedPageBreak/>
        <w:t>АДМИНИСТРАЦИЯ НИЖНЕБАЙГОРСКОГО  СЕЛЬСКОГО ПОСЕЛЕНИЯ ВЕРХНЕХАВСКОГО МУНИЦИПАЛЬНОГО</w:t>
      </w:r>
    </w:p>
    <w:p w:rsidR="001E713A" w:rsidRPr="001E713A" w:rsidRDefault="001E713A" w:rsidP="001E713A">
      <w:pPr>
        <w:widowControl/>
        <w:autoSpaceDE/>
        <w:autoSpaceDN/>
        <w:jc w:val="center"/>
        <w:rPr>
          <w:rFonts w:ascii="Arial" w:eastAsia="Times New Roman" w:hAnsi="Arial" w:cs="Arial"/>
          <w:b/>
          <w:sz w:val="20"/>
          <w:szCs w:val="24"/>
          <w:lang w:eastAsia="ru-RU"/>
        </w:rPr>
      </w:pPr>
      <w:r w:rsidRPr="001E713A">
        <w:rPr>
          <w:rFonts w:ascii="Arial" w:eastAsia="Times New Roman" w:hAnsi="Arial" w:cs="Arial"/>
          <w:b/>
          <w:sz w:val="20"/>
          <w:szCs w:val="24"/>
          <w:lang w:eastAsia="ru-RU"/>
        </w:rPr>
        <w:t>РАЙОНА ВОРОНЕЖСКОЙ ОБЛАСТИ</w:t>
      </w:r>
    </w:p>
    <w:p w:rsidR="001E713A" w:rsidRPr="001E713A" w:rsidRDefault="001E713A" w:rsidP="001E713A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  <w:r w:rsidRPr="001E713A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ПОСТАНОВЛЕНИЕ</w:t>
      </w:r>
    </w:p>
    <w:p w:rsidR="001E713A" w:rsidRPr="001E713A" w:rsidRDefault="001E713A" w:rsidP="001E713A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</w:p>
    <w:p w:rsidR="001E713A" w:rsidRPr="001E713A" w:rsidRDefault="001E713A" w:rsidP="001E713A">
      <w:pPr>
        <w:widowControl/>
        <w:autoSpaceDE/>
        <w:autoSpaceDN/>
        <w:rPr>
          <w:rFonts w:ascii="Arial" w:eastAsia="Times New Roman" w:hAnsi="Arial" w:cs="Arial"/>
          <w:bCs/>
          <w:sz w:val="20"/>
          <w:szCs w:val="24"/>
          <w:lang w:eastAsia="ar-SA"/>
        </w:rPr>
      </w:pPr>
    </w:p>
    <w:p w:rsidR="001E713A" w:rsidRPr="001E713A" w:rsidRDefault="001E713A" w:rsidP="001E713A">
      <w:pPr>
        <w:widowControl/>
        <w:autoSpaceDE/>
        <w:autoSpaceDN/>
        <w:rPr>
          <w:rFonts w:ascii="Arial" w:eastAsia="Times New Roman" w:hAnsi="Arial" w:cs="Arial"/>
          <w:bCs/>
          <w:sz w:val="20"/>
          <w:szCs w:val="24"/>
          <w:lang w:eastAsia="ar-SA"/>
        </w:rPr>
      </w:pPr>
      <w:r w:rsidRPr="001E713A">
        <w:rPr>
          <w:rFonts w:ascii="Arial" w:eastAsia="Times New Roman" w:hAnsi="Arial" w:cs="Arial"/>
          <w:bCs/>
          <w:sz w:val="20"/>
          <w:szCs w:val="24"/>
          <w:lang w:eastAsia="ar-SA"/>
        </w:rPr>
        <w:t>02 июля  2025 года                               № 22</w:t>
      </w:r>
    </w:p>
    <w:p w:rsidR="001E713A" w:rsidRPr="001E713A" w:rsidRDefault="001E713A" w:rsidP="001E713A">
      <w:pPr>
        <w:widowControl/>
        <w:autoSpaceDE/>
        <w:autoSpaceDN/>
        <w:rPr>
          <w:rFonts w:ascii="Arial" w:eastAsia="Times New Roman" w:hAnsi="Arial" w:cs="Arial"/>
          <w:bCs/>
          <w:sz w:val="20"/>
          <w:szCs w:val="24"/>
          <w:lang w:eastAsia="ar-SA"/>
        </w:rPr>
      </w:pPr>
      <w:r w:rsidRPr="001E713A">
        <w:rPr>
          <w:rFonts w:ascii="Arial" w:eastAsia="Times New Roman" w:hAnsi="Arial" w:cs="Arial"/>
          <w:bCs/>
          <w:sz w:val="20"/>
          <w:szCs w:val="24"/>
          <w:lang w:eastAsia="ar-SA"/>
        </w:rPr>
        <w:t xml:space="preserve"> с. Нижняя </w:t>
      </w:r>
      <w:proofErr w:type="spellStart"/>
      <w:r w:rsidRPr="001E713A">
        <w:rPr>
          <w:rFonts w:ascii="Arial" w:eastAsia="Times New Roman" w:hAnsi="Arial" w:cs="Arial"/>
          <w:bCs/>
          <w:sz w:val="20"/>
          <w:szCs w:val="24"/>
          <w:lang w:eastAsia="ar-SA"/>
        </w:rPr>
        <w:t>Байгора</w:t>
      </w:r>
      <w:proofErr w:type="spellEnd"/>
    </w:p>
    <w:p w:rsidR="001E713A" w:rsidRPr="001E713A" w:rsidRDefault="001E713A" w:rsidP="001E713A">
      <w:pPr>
        <w:widowControl/>
        <w:autoSpaceDE/>
        <w:autoSpaceDN/>
        <w:rPr>
          <w:rFonts w:ascii="Arial" w:eastAsia="Times New Roman" w:hAnsi="Arial" w:cs="Arial"/>
          <w:bCs/>
          <w:sz w:val="20"/>
          <w:szCs w:val="24"/>
          <w:lang w:eastAsia="ar-SA"/>
        </w:rPr>
      </w:pPr>
    </w:p>
    <w:p w:rsidR="001E713A" w:rsidRPr="001E713A" w:rsidRDefault="001E713A" w:rsidP="001E713A">
      <w:pPr>
        <w:widowControl/>
        <w:autoSpaceDE/>
        <w:autoSpaceDN/>
        <w:rPr>
          <w:rFonts w:ascii="Arial" w:eastAsia="Times New Roman" w:hAnsi="Arial" w:cs="Arial"/>
          <w:sz w:val="20"/>
          <w:szCs w:val="24"/>
          <w:lang w:eastAsia="ru-RU"/>
        </w:rPr>
      </w:pPr>
      <w:r w:rsidRPr="001E713A">
        <w:rPr>
          <w:rFonts w:ascii="Arial" w:eastAsia="Times New Roman" w:hAnsi="Arial" w:cs="Arial"/>
          <w:sz w:val="20"/>
          <w:szCs w:val="24"/>
          <w:lang w:eastAsia="ru-RU"/>
        </w:rPr>
        <w:t xml:space="preserve">О внесении изменений </w:t>
      </w:r>
      <w:proofErr w:type="gramStart"/>
      <w:r w:rsidRPr="001E713A">
        <w:rPr>
          <w:rFonts w:ascii="Arial" w:eastAsia="Times New Roman" w:hAnsi="Arial" w:cs="Arial"/>
          <w:sz w:val="20"/>
          <w:szCs w:val="24"/>
          <w:lang w:eastAsia="ru-RU"/>
        </w:rPr>
        <w:t>в</w:t>
      </w:r>
      <w:proofErr w:type="gramEnd"/>
      <w:r w:rsidRPr="001E713A">
        <w:rPr>
          <w:rFonts w:ascii="Arial" w:eastAsia="Times New Roman" w:hAnsi="Arial" w:cs="Arial"/>
          <w:sz w:val="20"/>
          <w:szCs w:val="24"/>
          <w:lang w:eastAsia="ru-RU"/>
        </w:rPr>
        <w:t xml:space="preserve"> </w:t>
      </w:r>
    </w:p>
    <w:p w:rsidR="001E713A" w:rsidRPr="001E713A" w:rsidRDefault="001E713A" w:rsidP="001E713A">
      <w:pPr>
        <w:widowControl/>
        <w:autoSpaceDE/>
        <w:autoSpaceDN/>
        <w:rPr>
          <w:rFonts w:ascii="Arial" w:eastAsia="Times New Roman" w:hAnsi="Arial" w:cs="Arial"/>
          <w:sz w:val="20"/>
          <w:szCs w:val="24"/>
          <w:lang w:eastAsia="ru-RU"/>
        </w:rPr>
      </w:pPr>
      <w:r w:rsidRPr="001E713A">
        <w:rPr>
          <w:rFonts w:ascii="Arial" w:eastAsia="Times New Roman" w:hAnsi="Arial" w:cs="Arial"/>
          <w:sz w:val="20"/>
          <w:szCs w:val="24"/>
          <w:lang w:eastAsia="ru-RU"/>
        </w:rPr>
        <w:t xml:space="preserve">постановление № 12 от 16.02.2018 </w:t>
      </w:r>
      <w:proofErr w:type="gramStart"/>
      <w:r w:rsidRPr="001E713A">
        <w:rPr>
          <w:rFonts w:ascii="Arial" w:eastAsia="Times New Roman" w:hAnsi="Arial" w:cs="Arial"/>
          <w:sz w:val="20"/>
          <w:szCs w:val="24"/>
          <w:lang w:eastAsia="ru-RU"/>
        </w:rPr>
        <w:t>г(</w:t>
      </w:r>
      <w:proofErr w:type="gramEnd"/>
      <w:r w:rsidRPr="001E713A">
        <w:rPr>
          <w:rFonts w:ascii="Arial" w:eastAsia="Times New Roman" w:hAnsi="Arial" w:cs="Arial"/>
          <w:sz w:val="20"/>
          <w:szCs w:val="24"/>
          <w:lang w:eastAsia="ru-RU"/>
        </w:rPr>
        <w:t xml:space="preserve"> в редакции</w:t>
      </w:r>
    </w:p>
    <w:p w:rsidR="001E713A" w:rsidRPr="001E713A" w:rsidRDefault="001E713A" w:rsidP="001E713A">
      <w:pPr>
        <w:widowControl/>
        <w:autoSpaceDE/>
        <w:autoSpaceDN/>
        <w:rPr>
          <w:rFonts w:ascii="Arial" w:eastAsia="Times New Roman" w:hAnsi="Arial" w:cs="Arial"/>
          <w:sz w:val="20"/>
          <w:szCs w:val="24"/>
          <w:lang w:eastAsia="ru-RU"/>
        </w:rPr>
      </w:pPr>
      <w:r w:rsidRPr="001E713A">
        <w:rPr>
          <w:rFonts w:ascii="Arial" w:eastAsia="Times New Roman" w:hAnsi="Arial" w:cs="Arial"/>
          <w:sz w:val="20"/>
          <w:szCs w:val="24"/>
          <w:lang w:eastAsia="ru-RU"/>
        </w:rPr>
        <w:t xml:space="preserve"> постановления №15 от 01.03.2021г, № 15 от 15.06.2022, № 21 от 25.07.2022)</w:t>
      </w:r>
    </w:p>
    <w:p w:rsidR="001E713A" w:rsidRPr="001E713A" w:rsidRDefault="001E713A" w:rsidP="001E713A">
      <w:pPr>
        <w:widowControl/>
        <w:autoSpaceDE/>
        <w:autoSpaceDN/>
        <w:rPr>
          <w:rFonts w:ascii="Arial" w:eastAsia="Times New Roman" w:hAnsi="Arial" w:cs="Arial"/>
          <w:sz w:val="20"/>
          <w:szCs w:val="24"/>
          <w:lang w:eastAsia="ru-RU"/>
        </w:rPr>
      </w:pPr>
      <w:r w:rsidRPr="001E713A">
        <w:rPr>
          <w:rFonts w:ascii="Arial" w:eastAsia="Times New Roman" w:hAnsi="Arial" w:cs="Arial"/>
          <w:sz w:val="20"/>
          <w:szCs w:val="24"/>
          <w:lang w:eastAsia="ru-RU"/>
        </w:rPr>
        <w:t xml:space="preserve">«О создании межведомственной комиссии </w:t>
      </w:r>
    </w:p>
    <w:p w:rsidR="001E713A" w:rsidRPr="001E713A" w:rsidRDefault="001E713A" w:rsidP="001E713A">
      <w:pPr>
        <w:widowControl/>
        <w:autoSpaceDE/>
        <w:autoSpaceDN/>
        <w:rPr>
          <w:rFonts w:ascii="Arial" w:eastAsia="Times New Roman" w:hAnsi="Arial" w:cs="Arial"/>
          <w:sz w:val="20"/>
          <w:szCs w:val="24"/>
          <w:lang w:eastAsia="ru-RU"/>
        </w:rPr>
      </w:pPr>
      <w:r w:rsidRPr="001E713A">
        <w:rPr>
          <w:rFonts w:ascii="Arial" w:eastAsia="Times New Roman" w:hAnsi="Arial" w:cs="Arial"/>
          <w:sz w:val="20"/>
          <w:szCs w:val="24"/>
          <w:lang w:eastAsia="ru-RU"/>
        </w:rPr>
        <w:t>по признанию помещения жилым помещением,</w:t>
      </w:r>
    </w:p>
    <w:p w:rsidR="001E713A" w:rsidRPr="001E713A" w:rsidRDefault="001E713A" w:rsidP="001E713A">
      <w:pPr>
        <w:widowControl/>
        <w:autoSpaceDE/>
        <w:autoSpaceDN/>
        <w:rPr>
          <w:rFonts w:ascii="Arial" w:eastAsia="Times New Roman" w:hAnsi="Arial" w:cs="Arial"/>
          <w:sz w:val="20"/>
          <w:szCs w:val="24"/>
          <w:lang w:eastAsia="ru-RU"/>
        </w:rPr>
      </w:pPr>
      <w:r w:rsidRPr="001E713A">
        <w:rPr>
          <w:rFonts w:ascii="Arial" w:eastAsia="Times New Roman" w:hAnsi="Arial" w:cs="Arial"/>
          <w:sz w:val="20"/>
          <w:szCs w:val="24"/>
          <w:lang w:eastAsia="ru-RU"/>
        </w:rPr>
        <w:t xml:space="preserve">жилого помещения </w:t>
      </w:r>
      <w:proofErr w:type="gramStart"/>
      <w:r w:rsidRPr="001E713A">
        <w:rPr>
          <w:rFonts w:ascii="Arial" w:eastAsia="Times New Roman" w:hAnsi="Arial" w:cs="Arial"/>
          <w:sz w:val="20"/>
          <w:szCs w:val="24"/>
          <w:lang w:eastAsia="ru-RU"/>
        </w:rPr>
        <w:t>непригодным</w:t>
      </w:r>
      <w:proofErr w:type="gramEnd"/>
      <w:r w:rsidRPr="001E713A">
        <w:rPr>
          <w:rFonts w:ascii="Arial" w:eastAsia="Times New Roman" w:hAnsi="Arial" w:cs="Arial"/>
          <w:sz w:val="20"/>
          <w:szCs w:val="24"/>
          <w:lang w:eastAsia="ru-RU"/>
        </w:rPr>
        <w:t xml:space="preserve"> для проживания</w:t>
      </w:r>
    </w:p>
    <w:p w:rsidR="001E713A" w:rsidRPr="001E713A" w:rsidRDefault="001E713A" w:rsidP="001E713A">
      <w:pPr>
        <w:widowControl/>
        <w:autoSpaceDE/>
        <w:autoSpaceDN/>
        <w:rPr>
          <w:rFonts w:ascii="Arial" w:eastAsia="Times New Roman" w:hAnsi="Arial" w:cs="Arial"/>
          <w:sz w:val="20"/>
          <w:szCs w:val="24"/>
          <w:lang w:eastAsia="ru-RU"/>
        </w:rPr>
      </w:pPr>
      <w:r w:rsidRPr="001E713A">
        <w:rPr>
          <w:rFonts w:ascii="Arial" w:eastAsia="Times New Roman" w:hAnsi="Arial" w:cs="Arial"/>
          <w:sz w:val="20"/>
          <w:szCs w:val="24"/>
          <w:lang w:eastAsia="ru-RU"/>
        </w:rPr>
        <w:t>и многоквартирного дома аварийным и подлежащим</w:t>
      </w:r>
    </w:p>
    <w:p w:rsidR="001E713A" w:rsidRPr="001E713A" w:rsidRDefault="001E713A" w:rsidP="001E713A">
      <w:pPr>
        <w:widowControl/>
        <w:autoSpaceDE/>
        <w:autoSpaceDN/>
        <w:rPr>
          <w:rFonts w:ascii="Arial" w:eastAsia="Times New Roman" w:hAnsi="Arial" w:cs="Arial"/>
          <w:sz w:val="20"/>
          <w:szCs w:val="24"/>
          <w:lang w:eastAsia="ru-RU"/>
        </w:rPr>
      </w:pPr>
      <w:r w:rsidRPr="001E713A">
        <w:rPr>
          <w:rFonts w:ascii="Arial" w:eastAsia="Times New Roman" w:hAnsi="Arial" w:cs="Arial"/>
          <w:sz w:val="20"/>
          <w:szCs w:val="24"/>
          <w:lang w:eastAsia="ru-RU"/>
        </w:rPr>
        <w:t>сносу или реконструкции».</w:t>
      </w:r>
    </w:p>
    <w:p w:rsidR="001E713A" w:rsidRPr="001E713A" w:rsidRDefault="001E713A" w:rsidP="001E713A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20"/>
          <w:szCs w:val="24"/>
          <w:lang w:eastAsia="ru-RU"/>
        </w:rPr>
      </w:pPr>
      <w:r w:rsidRPr="001E713A">
        <w:rPr>
          <w:rFonts w:ascii="Arial" w:eastAsia="Times New Roman" w:hAnsi="Arial" w:cs="Arial"/>
          <w:sz w:val="20"/>
          <w:szCs w:val="24"/>
          <w:lang w:eastAsia="ru-RU"/>
        </w:rPr>
        <w:t xml:space="preserve">  </w:t>
      </w:r>
      <w:proofErr w:type="gramStart"/>
      <w:r w:rsidRPr="001E713A">
        <w:rPr>
          <w:rFonts w:ascii="Arial" w:eastAsia="Times New Roman" w:hAnsi="Arial" w:cs="Arial"/>
          <w:sz w:val="20"/>
          <w:szCs w:val="24"/>
          <w:lang w:eastAsia="ru-RU"/>
        </w:rPr>
        <w:t xml:space="preserve">В соответствии со статьями 14, 15, 32  Жилищного кодекса Российской Федерации, постановлением Правительства Российской Федерации                   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руководствуясь Федеральным законом от 10.12.2003 № 131-ФЗ «Об общих принципах организации местного самоуправления в Российской Федерации», Уставом </w:t>
      </w:r>
      <w:proofErr w:type="spellStart"/>
      <w:r w:rsidRPr="001E713A">
        <w:rPr>
          <w:rFonts w:ascii="Arial" w:eastAsia="Times New Roman" w:hAnsi="Arial" w:cs="Arial"/>
          <w:sz w:val="20"/>
          <w:szCs w:val="24"/>
          <w:lang w:eastAsia="ru-RU"/>
        </w:rPr>
        <w:t>Нижнебайгорского</w:t>
      </w:r>
      <w:proofErr w:type="spellEnd"/>
      <w:r w:rsidRPr="001E713A">
        <w:rPr>
          <w:rFonts w:ascii="Arial" w:eastAsia="Times New Roman" w:hAnsi="Arial" w:cs="Arial"/>
          <w:sz w:val="20"/>
          <w:szCs w:val="24"/>
          <w:lang w:eastAsia="ru-RU"/>
        </w:rPr>
        <w:t xml:space="preserve">  сельское поселение Верхнехавского</w:t>
      </w:r>
      <w:proofErr w:type="gramEnd"/>
      <w:r w:rsidRPr="001E713A">
        <w:rPr>
          <w:rFonts w:ascii="Arial" w:eastAsia="Times New Roman" w:hAnsi="Arial" w:cs="Arial"/>
          <w:sz w:val="20"/>
          <w:szCs w:val="24"/>
          <w:lang w:eastAsia="ru-RU"/>
        </w:rPr>
        <w:t xml:space="preserve"> муниципального района Воронежской области</w:t>
      </w:r>
      <w:r w:rsidRPr="001E713A">
        <w:rPr>
          <w:rFonts w:ascii="Arial" w:eastAsia="Times New Roman" w:hAnsi="Arial" w:cs="Arial"/>
          <w:b/>
          <w:bCs/>
          <w:sz w:val="20"/>
          <w:szCs w:val="24"/>
          <w:lang w:eastAsia="ru-RU"/>
        </w:rPr>
        <w:t>                                          </w:t>
      </w:r>
    </w:p>
    <w:p w:rsidR="001E713A" w:rsidRPr="001E713A" w:rsidRDefault="001E713A" w:rsidP="001E713A">
      <w:pPr>
        <w:widowControl/>
        <w:autoSpaceDE/>
        <w:autoSpaceDN/>
        <w:spacing w:before="100" w:beforeAutospacing="1" w:after="100" w:afterAutospacing="1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  <w:r w:rsidRPr="001E713A">
        <w:rPr>
          <w:rFonts w:ascii="Arial" w:eastAsia="Times New Roman" w:hAnsi="Arial" w:cs="Arial"/>
          <w:b/>
          <w:bCs/>
          <w:sz w:val="20"/>
          <w:szCs w:val="24"/>
          <w:lang w:eastAsia="ru-RU"/>
        </w:rPr>
        <w:t>ПОСТАНОВЛЯЮ:</w:t>
      </w:r>
    </w:p>
    <w:p w:rsidR="001E713A" w:rsidRPr="001E713A" w:rsidRDefault="001E713A" w:rsidP="001E713A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E713A">
        <w:rPr>
          <w:rFonts w:ascii="Arial" w:eastAsia="Times New Roman" w:hAnsi="Arial" w:cs="Arial"/>
          <w:sz w:val="20"/>
          <w:szCs w:val="24"/>
          <w:lang w:eastAsia="ru-RU"/>
        </w:rPr>
        <w:t>Внести изменения в постановление № 12 от 16.02.2018г (в редакции постановления № 15 от 01.03.2021г., № 15 от 15.06.2022г.,№ 21 от 25.07.2022г )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proofErr w:type="gramStart"/>
      <w:r w:rsidRPr="001E713A">
        <w:rPr>
          <w:rFonts w:ascii="Arial" w:eastAsia="Times New Roman" w:hAnsi="Arial" w:cs="Arial"/>
          <w:sz w:val="20"/>
          <w:szCs w:val="24"/>
          <w:lang w:eastAsia="ru-RU"/>
        </w:rPr>
        <w:t xml:space="preserve"> ,</w:t>
      </w:r>
      <w:proofErr w:type="gramEnd"/>
      <w:r w:rsidRPr="001E713A">
        <w:rPr>
          <w:rFonts w:ascii="Arial" w:eastAsia="Times New Roman" w:hAnsi="Arial" w:cs="Arial"/>
          <w:sz w:val="20"/>
          <w:szCs w:val="24"/>
          <w:lang w:eastAsia="ru-RU"/>
        </w:rPr>
        <w:t xml:space="preserve"> приложение № 1 читать в новой редакции.</w:t>
      </w:r>
    </w:p>
    <w:p w:rsidR="001E713A" w:rsidRPr="001E713A" w:rsidRDefault="001E713A" w:rsidP="001E713A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E713A">
        <w:rPr>
          <w:rFonts w:ascii="Arial" w:eastAsia="Times New Roman" w:hAnsi="Arial" w:cs="Arial"/>
          <w:sz w:val="20"/>
          <w:szCs w:val="24"/>
          <w:lang w:eastAsia="ru-RU"/>
        </w:rPr>
        <w:t xml:space="preserve">Опубликовать настоящее постановление в  периодическом печатном издании органов местного самоуправления  – «Муниципальный вестник </w:t>
      </w:r>
      <w:proofErr w:type="spellStart"/>
      <w:r w:rsidRPr="001E713A">
        <w:rPr>
          <w:rFonts w:ascii="Arial" w:eastAsia="Times New Roman" w:hAnsi="Arial" w:cs="Arial"/>
          <w:sz w:val="20"/>
          <w:szCs w:val="24"/>
          <w:lang w:eastAsia="ru-RU"/>
        </w:rPr>
        <w:t>Нижнебайгорского</w:t>
      </w:r>
      <w:proofErr w:type="spellEnd"/>
      <w:r w:rsidRPr="001E713A">
        <w:rPr>
          <w:rFonts w:ascii="Arial" w:eastAsia="Times New Roman" w:hAnsi="Arial" w:cs="Arial"/>
          <w:sz w:val="20"/>
          <w:szCs w:val="24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1E713A">
        <w:rPr>
          <w:rFonts w:ascii="Arial" w:eastAsia="Times New Roman" w:hAnsi="Arial" w:cs="Arial"/>
          <w:sz w:val="20"/>
          <w:szCs w:val="24"/>
          <w:lang w:eastAsia="ru-RU"/>
        </w:rPr>
        <w:t>Нижнебайгорского</w:t>
      </w:r>
      <w:proofErr w:type="spellEnd"/>
      <w:r w:rsidRPr="001E713A">
        <w:rPr>
          <w:rFonts w:ascii="Arial" w:eastAsia="Times New Roman" w:hAnsi="Arial" w:cs="Arial"/>
          <w:sz w:val="20"/>
          <w:szCs w:val="24"/>
          <w:lang w:eastAsia="ru-RU"/>
        </w:rPr>
        <w:t xml:space="preserve"> сельского поселения в сети «Интернет».      </w:t>
      </w:r>
    </w:p>
    <w:p w:rsidR="001E713A" w:rsidRPr="001E713A" w:rsidRDefault="001E713A" w:rsidP="001E713A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E713A">
        <w:rPr>
          <w:rFonts w:ascii="Arial" w:eastAsia="Times New Roman" w:hAnsi="Arial" w:cs="Arial"/>
          <w:sz w:val="20"/>
          <w:szCs w:val="24"/>
          <w:lang w:eastAsia="ru-RU"/>
        </w:rPr>
        <w:t xml:space="preserve"> 3.</w:t>
      </w:r>
      <w:proofErr w:type="gramStart"/>
      <w:r w:rsidRPr="001E713A">
        <w:rPr>
          <w:rFonts w:ascii="Arial" w:eastAsia="Times New Roman" w:hAnsi="Arial" w:cs="Arial"/>
          <w:sz w:val="20"/>
          <w:szCs w:val="24"/>
          <w:lang w:eastAsia="ru-RU"/>
        </w:rPr>
        <w:t>Контроль за</w:t>
      </w:r>
      <w:proofErr w:type="gramEnd"/>
      <w:r w:rsidRPr="001E713A">
        <w:rPr>
          <w:rFonts w:ascii="Arial" w:eastAsia="Times New Roman" w:hAnsi="Arial" w:cs="Arial"/>
          <w:sz w:val="20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1E713A" w:rsidRPr="001E713A" w:rsidRDefault="001E713A" w:rsidP="001E713A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1E713A" w:rsidRPr="001E713A" w:rsidRDefault="001E713A" w:rsidP="001E713A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1E713A" w:rsidRPr="001E713A" w:rsidRDefault="001E713A" w:rsidP="001E713A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proofErr w:type="spellStart"/>
      <w:r w:rsidRPr="001E713A">
        <w:rPr>
          <w:rFonts w:ascii="Arial" w:eastAsia="Times New Roman" w:hAnsi="Arial" w:cs="Arial"/>
          <w:sz w:val="20"/>
          <w:szCs w:val="24"/>
          <w:lang w:eastAsia="ru-RU"/>
        </w:rPr>
        <w:t>Врио</w:t>
      </w:r>
      <w:proofErr w:type="spellEnd"/>
      <w:r w:rsidRPr="001E713A">
        <w:rPr>
          <w:rFonts w:ascii="Arial" w:eastAsia="Times New Roman" w:hAnsi="Arial" w:cs="Arial"/>
          <w:sz w:val="20"/>
          <w:szCs w:val="24"/>
          <w:lang w:eastAsia="ru-RU"/>
        </w:rPr>
        <w:t xml:space="preserve"> главы администрации </w:t>
      </w:r>
      <w:proofErr w:type="spellStart"/>
      <w:r w:rsidRPr="001E713A">
        <w:rPr>
          <w:rFonts w:ascii="Arial" w:eastAsia="Times New Roman" w:hAnsi="Arial" w:cs="Arial"/>
          <w:sz w:val="20"/>
          <w:szCs w:val="24"/>
          <w:lang w:eastAsia="ru-RU"/>
        </w:rPr>
        <w:t>Нижнебайгорского</w:t>
      </w:r>
      <w:proofErr w:type="spellEnd"/>
      <w:r w:rsidRPr="001E713A">
        <w:rPr>
          <w:rFonts w:ascii="Arial" w:eastAsia="Times New Roman" w:hAnsi="Arial" w:cs="Arial"/>
          <w:sz w:val="20"/>
          <w:szCs w:val="24"/>
          <w:lang w:eastAsia="ru-RU"/>
        </w:rPr>
        <w:t xml:space="preserve"> </w:t>
      </w:r>
    </w:p>
    <w:p w:rsidR="001E713A" w:rsidRPr="001E713A" w:rsidRDefault="001E713A" w:rsidP="001E713A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E713A">
        <w:rPr>
          <w:rFonts w:ascii="Arial" w:eastAsia="Times New Roman" w:hAnsi="Arial" w:cs="Arial"/>
          <w:sz w:val="20"/>
          <w:szCs w:val="24"/>
          <w:lang w:eastAsia="ru-RU"/>
        </w:rPr>
        <w:t>сельского поселения                                                                  Е.Н. Бугаенко</w:t>
      </w:r>
    </w:p>
    <w:p w:rsidR="001E713A" w:rsidRPr="001E713A" w:rsidRDefault="001E713A" w:rsidP="001E713A">
      <w:pPr>
        <w:widowControl/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0"/>
          <w:szCs w:val="24"/>
          <w:lang w:eastAsia="ru-RU"/>
        </w:rPr>
      </w:pPr>
      <w:r w:rsidRPr="001E713A">
        <w:rPr>
          <w:rFonts w:ascii="Arial" w:eastAsia="Times New Roman" w:hAnsi="Arial" w:cs="Arial"/>
          <w:sz w:val="20"/>
          <w:szCs w:val="24"/>
          <w:lang w:eastAsia="ru-RU"/>
        </w:rPr>
        <w:t> </w:t>
      </w:r>
    </w:p>
    <w:p w:rsidR="001E713A" w:rsidRDefault="001E713A" w:rsidP="001E713A">
      <w:pPr>
        <w:widowControl/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0"/>
          <w:szCs w:val="24"/>
          <w:lang w:eastAsia="ru-RU"/>
        </w:rPr>
      </w:pPr>
      <w:r w:rsidRPr="001E713A">
        <w:rPr>
          <w:rFonts w:ascii="Arial" w:eastAsia="Times New Roman" w:hAnsi="Arial" w:cs="Arial"/>
          <w:sz w:val="20"/>
          <w:szCs w:val="24"/>
          <w:lang w:eastAsia="ru-RU"/>
        </w:rPr>
        <w:t>                                                                     </w:t>
      </w:r>
    </w:p>
    <w:p w:rsidR="001E713A" w:rsidRDefault="001E713A" w:rsidP="001E713A">
      <w:pPr>
        <w:widowControl/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0"/>
          <w:szCs w:val="24"/>
          <w:lang w:eastAsia="ru-RU"/>
        </w:rPr>
      </w:pPr>
    </w:p>
    <w:p w:rsidR="001E713A" w:rsidRDefault="001E713A" w:rsidP="001E713A">
      <w:pPr>
        <w:widowControl/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0"/>
          <w:szCs w:val="24"/>
          <w:lang w:eastAsia="ru-RU"/>
        </w:rPr>
      </w:pPr>
    </w:p>
    <w:p w:rsidR="001E713A" w:rsidRDefault="001E713A" w:rsidP="001E713A">
      <w:pPr>
        <w:widowControl/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0"/>
          <w:szCs w:val="24"/>
          <w:lang w:eastAsia="ru-RU"/>
        </w:rPr>
      </w:pPr>
    </w:p>
    <w:p w:rsidR="001E713A" w:rsidRDefault="001E713A" w:rsidP="001E713A">
      <w:pPr>
        <w:widowControl/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0"/>
          <w:szCs w:val="24"/>
          <w:lang w:eastAsia="ru-RU"/>
        </w:rPr>
      </w:pPr>
    </w:p>
    <w:p w:rsidR="001E713A" w:rsidRDefault="001E713A" w:rsidP="001E713A">
      <w:pPr>
        <w:widowControl/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0"/>
          <w:szCs w:val="24"/>
          <w:lang w:eastAsia="ru-RU"/>
        </w:rPr>
      </w:pPr>
    </w:p>
    <w:p w:rsidR="001E713A" w:rsidRDefault="001E713A" w:rsidP="001E713A">
      <w:pPr>
        <w:widowControl/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0"/>
          <w:szCs w:val="24"/>
          <w:lang w:eastAsia="ru-RU"/>
        </w:rPr>
      </w:pPr>
    </w:p>
    <w:p w:rsidR="001E713A" w:rsidRDefault="001E713A" w:rsidP="001E713A">
      <w:pPr>
        <w:widowControl/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0"/>
          <w:szCs w:val="24"/>
          <w:lang w:eastAsia="ru-RU"/>
        </w:rPr>
      </w:pPr>
    </w:p>
    <w:p w:rsidR="001E713A" w:rsidRPr="001E713A" w:rsidRDefault="001E713A" w:rsidP="001E713A">
      <w:pPr>
        <w:widowControl/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0"/>
          <w:szCs w:val="24"/>
          <w:lang w:eastAsia="ru-RU"/>
        </w:rPr>
      </w:pPr>
    </w:p>
    <w:p w:rsidR="001E713A" w:rsidRPr="001E713A" w:rsidRDefault="001E713A" w:rsidP="001E713A">
      <w:pPr>
        <w:widowControl/>
        <w:autoSpaceDE/>
        <w:autoSpaceDN/>
        <w:jc w:val="right"/>
        <w:rPr>
          <w:rFonts w:ascii="Arial" w:eastAsia="Times New Roman" w:hAnsi="Arial" w:cs="Arial"/>
          <w:szCs w:val="24"/>
          <w:lang w:eastAsia="ru-RU"/>
        </w:rPr>
      </w:pPr>
      <w:r w:rsidRPr="001E713A">
        <w:rPr>
          <w:rFonts w:ascii="Arial" w:eastAsia="Times New Roman" w:hAnsi="Arial" w:cs="Arial"/>
          <w:szCs w:val="24"/>
          <w:lang w:eastAsia="ru-RU"/>
        </w:rPr>
        <w:lastRenderedPageBreak/>
        <w:t>Приложение №1</w:t>
      </w:r>
    </w:p>
    <w:p w:rsidR="001E713A" w:rsidRPr="001E713A" w:rsidRDefault="001E713A" w:rsidP="001E713A">
      <w:pPr>
        <w:widowControl/>
        <w:autoSpaceDE/>
        <w:autoSpaceDN/>
        <w:jc w:val="right"/>
        <w:rPr>
          <w:rFonts w:ascii="Arial" w:eastAsia="Times New Roman" w:hAnsi="Arial" w:cs="Arial"/>
          <w:szCs w:val="24"/>
          <w:lang w:eastAsia="ru-RU"/>
        </w:rPr>
      </w:pPr>
      <w:r w:rsidRPr="001E713A">
        <w:rPr>
          <w:rFonts w:ascii="Arial" w:eastAsia="Times New Roman" w:hAnsi="Arial" w:cs="Arial"/>
          <w:szCs w:val="24"/>
          <w:lang w:eastAsia="ru-RU"/>
        </w:rPr>
        <w:t xml:space="preserve">                                                к постановлению администрации</w:t>
      </w:r>
    </w:p>
    <w:p w:rsidR="001E713A" w:rsidRPr="001E713A" w:rsidRDefault="001E713A" w:rsidP="001E713A">
      <w:pPr>
        <w:widowControl/>
        <w:autoSpaceDE/>
        <w:autoSpaceDN/>
        <w:jc w:val="right"/>
        <w:rPr>
          <w:rFonts w:ascii="Arial" w:eastAsia="Times New Roman" w:hAnsi="Arial" w:cs="Arial"/>
          <w:szCs w:val="24"/>
          <w:lang w:eastAsia="ru-RU"/>
        </w:rPr>
      </w:pPr>
      <w:proofErr w:type="spellStart"/>
      <w:r w:rsidRPr="001E713A">
        <w:rPr>
          <w:rFonts w:ascii="Arial" w:eastAsia="Times New Roman" w:hAnsi="Arial" w:cs="Arial"/>
          <w:szCs w:val="24"/>
          <w:lang w:eastAsia="ru-RU"/>
        </w:rPr>
        <w:t>Нижнебайгорского</w:t>
      </w:r>
      <w:proofErr w:type="spellEnd"/>
      <w:r w:rsidRPr="001E713A">
        <w:rPr>
          <w:rFonts w:ascii="Arial" w:eastAsia="Times New Roman" w:hAnsi="Arial" w:cs="Arial"/>
          <w:szCs w:val="24"/>
          <w:lang w:eastAsia="ru-RU"/>
        </w:rPr>
        <w:t xml:space="preserve"> сельского поселения</w:t>
      </w:r>
    </w:p>
    <w:p w:rsidR="001E713A" w:rsidRPr="001E713A" w:rsidRDefault="001E713A" w:rsidP="001E713A">
      <w:pPr>
        <w:widowControl/>
        <w:autoSpaceDE/>
        <w:autoSpaceDN/>
        <w:jc w:val="right"/>
        <w:rPr>
          <w:rFonts w:ascii="Arial" w:eastAsia="Times New Roman" w:hAnsi="Arial" w:cs="Arial"/>
          <w:szCs w:val="24"/>
          <w:lang w:eastAsia="ru-RU"/>
        </w:rPr>
      </w:pPr>
      <w:r w:rsidRPr="001E713A">
        <w:rPr>
          <w:rFonts w:ascii="Arial" w:eastAsia="Times New Roman" w:hAnsi="Arial" w:cs="Arial"/>
          <w:szCs w:val="24"/>
          <w:lang w:eastAsia="ru-RU"/>
        </w:rPr>
        <w:t xml:space="preserve">                        от 02.07.2025 №22</w:t>
      </w:r>
    </w:p>
    <w:p w:rsidR="001E713A" w:rsidRPr="001E713A" w:rsidRDefault="001E713A" w:rsidP="001E713A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rPr>
          <w:rFonts w:ascii="Arial" w:eastAsia="Times New Roman" w:hAnsi="Arial" w:cs="Arial"/>
          <w:szCs w:val="24"/>
          <w:lang w:eastAsia="ru-RU"/>
        </w:rPr>
      </w:pPr>
      <w:r w:rsidRPr="001E713A">
        <w:rPr>
          <w:rFonts w:ascii="Arial" w:eastAsia="Times New Roman" w:hAnsi="Arial" w:cs="Arial"/>
          <w:b/>
          <w:bCs/>
          <w:szCs w:val="24"/>
          <w:lang w:eastAsia="ru-RU"/>
        </w:rPr>
        <w:t>Состав</w:t>
      </w:r>
      <w:r w:rsidRPr="001E713A">
        <w:rPr>
          <w:rFonts w:ascii="Arial" w:eastAsia="Times New Roman" w:hAnsi="Arial" w:cs="Arial"/>
          <w:szCs w:val="24"/>
          <w:lang w:eastAsia="ru-RU"/>
        </w:rPr>
        <w:t xml:space="preserve"> </w:t>
      </w:r>
    </w:p>
    <w:p w:rsidR="001E713A" w:rsidRPr="001E713A" w:rsidRDefault="001E713A" w:rsidP="001E713A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rPr>
          <w:rFonts w:ascii="Arial" w:eastAsia="Times New Roman" w:hAnsi="Arial" w:cs="Arial"/>
          <w:szCs w:val="24"/>
          <w:lang w:eastAsia="ru-RU"/>
        </w:rPr>
      </w:pPr>
      <w:r w:rsidRPr="001E713A">
        <w:rPr>
          <w:rFonts w:ascii="Arial" w:eastAsia="Times New Roman" w:hAnsi="Arial" w:cs="Arial"/>
          <w:szCs w:val="24"/>
          <w:lang w:eastAsia="ru-RU"/>
        </w:rPr>
        <w:t xml:space="preserve"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proofErr w:type="spellStart"/>
      <w:r w:rsidRPr="001E713A">
        <w:rPr>
          <w:rFonts w:ascii="Arial" w:eastAsia="Times New Roman" w:hAnsi="Arial" w:cs="Arial"/>
          <w:szCs w:val="24"/>
          <w:lang w:eastAsia="ru-RU"/>
        </w:rPr>
        <w:t>Нижнебайгорского</w:t>
      </w:r>
      <w:proofErr w:type="spellEnd"/>
      <w:r w:rsidRPr="001E713A">
        <w:rPr>
          <w:rFonts w:ascii="Arial" w:eastAsia="Times New Roman" w:hAnsi="Arial" w:cs="Arial"/>
          <w:szCs w:val="24"/>
          <w:lang w:eastAsia="ru-RU"/>
        </w:rPr>
        <w:t xml:space="preserve"> сельского поселения Верхнехавского муниципального района Воронежской области </w:t>
      </w:r>
    </w:p>
    <w:p w:rsidR="001E713A" w:rsidRPr="001E713A" w:rsidRDefault="001E713A" w:rsidP="001E713A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rPr>
          <w:rFonts w:ascii="Arial" w:eastAsia="Times New Roman" w:hAnsi="Arial" w:cs="Arial"/>
          <w:szCs w:val="24"/>
          <w:lang w:eastAsia="ru-RU"/>
        </w:rPr>
      </w:pPr>
      <w:r w:rsidRPr="001E713A">
        <w:rPr>
          <w:rFonts w:ascii="Arial" w:eastAsia="Times New Roman" w:hAnsi="Arial" w:cs="Arial"/>
          <w:szCs w:val="24"/>
          <w:lang w:eastAsia="ru-RU"/>
        </w:rPr>
        <w:t xml:space="preserve"> 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189"/>
        <w:gridCol w:w="4341"/>
        <w:gridCol w:w="9"/>
        <w:gridCol w:w="2703"/>
      </w:tblGrid>
      <w:tr w:rsidR="001E713A" w:rsidRPr="001E713A" w:rsidTr="00C37EE6">
        <w:trPr>
          <w:jc w:val="center"/>
        </w:trPr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713A" w:rsidRPr="001E713A" w:rsidRDefault="001E713A" w:rsidP="001E713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1E713A">
              <w:rPr>
                <w:rFonts w:ascii="Arial" w:eastAsia="Times New Roman" w:hAnsi="Arial" w:cs="Arial"/>
                <w:szCs w:val="24"/>
                <w:lang w:eastAsia="ru-RU"/>
              </w:rPr>
              <w:t>Данковцев</w:t>
            </w:r>
            <w:proofErr w:type="spellEnd"/>
            <w:r w:rsidRPr="001E713A">
              <w:rPr>
                <w:rFonts w:ascii="Arial" w:eastAsia="Times New Roman" w:hAnsi="Arial" w:cs="Arial"/>
                <w:szCs w:val="24"/>
                <w:lang w:eastAsia="ru-RU"/>
              </w:rPr>
              <w:t xml:space="preserve"> Николай Николаевич </w:t>
            </w:r>
          </w:p>
        </w:tc>
        <w:tc>
          <w:tcPr>
            <w:tcW w:w="4341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713A" w:rsidRPr="001E713A" w:rsidRDefault="001E713A" w:rsidP="001E713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E713A">
              <w:rPr>
                <w:rFonts w:ascii="Arial" w:eastAsia="Times New Roman" w:hAnsi="Arial" w:cs="Arial"/>
                <w:szCs w:val="24"/>
                <w:lang w:eastAsia="ru-RU"/>
              </w:rPr>
              <w:t xml:space="preserve">глава администрации </w:t>
            </w:r>
            <w:proofErr w:type="spellStart"/>
            <w:r w:rsidRPr="001E713A">
              <w:rPr>
                <w:rFonts w:ascii="Arial" w:eastAsia="Times New Roman" w:hAnsi="Arial" w:cs="Arial"/>
                <w:szCs w:val="24"/>
                <w:lang w:eastAsia="ru-RU"/>
              </w:rPr>
              <w:t>Нижнебайгорского</w:t>
            </w:r>
            <w:proofErr w:type="spellEnd"/>
            <w:r w:rsidRPr="001E713A">
              <w:rPr>
                <w:rFonts w:ascii="Arial" w:eastAsia="Times New Roman" w:hAnsi="Arial" w:cs="Arial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2712" w:type="dxa"/>
            <w:gridSpan w:val="2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713A" w:rsidRPr="001E713A" w:rsidRDefault="001E713A" w:rsidP="001E713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E713A">
              <w:rPr>
                <w:rFonts w:ascii="Arial" w:eastAsia="Times New Roman" w:hAnsi="Arial" w:cs="Arial"/>
                <w:szCs w:val="24"/>
                <w:lang w:eastAsia="ru-RU"/>
              </w:rPr>
              <w:t xml:space="preserve">председатель комиссии </w:t>
            </w:r>
          </w:p>
        </w:tc>
      </w:tr>
      <w:tr w:rsidR="001E713A" w:rsidRPr="001E713A" w:rsidTr="00C37EE6">
        <w:trPr>
          <w:jc w:val="center"/>
        </w:trPr>
        <w:tc>
          <w:tcPr>
            <w:tcW w:w="9242" w:type="dxa"/>
            <w:gridSpan w:val="4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713A" w:rsidRPr="001E713A" w:rsidRDefault="001E713A" w:rsidP="001E713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E713A">
              <w:rPr>
                <w:rFonts w:ascii="Arial" w:eastAsia="Times New Roman" w:hAnsi="Arial" w:cs="Arial"/>
                <w:szCs w:val="24"/>
                <w:lang w:eastAsia="ru-RU"/>
              </w:rPr>
              <w:t xml:space="preserve">Члены комиссии: </w:t>
            </w:r>
          </w:p>
        </w:tc>
      </w:tr>
      <w:tr w:rsidR="001E713A" w:rsidRPr="001E713A" w:rsidTr="00C37EE6">
        <w:trPr>
          <w:jc w:val="center"/>
        </w:trPr>
        <w:tc>
          <w:tcPr>
            <w:tcW w:w="2189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713A" w:rsidRPr="001E713A" w:rsidRDefault="001E713A" w:rsidP="001E713A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E713A">
              <w:rPr>
                <w:rFonts w:ascii="Arial" w:eastAsia="Times New Roman" w:hAnsi="Arial" w:cs="Arial"/>
                <w:szCs w:val="24"/>
                <w:lang w:eastAsia="ru-RU"/>
              </w:rPr>
              <w:t>Иванов  Николай Владимирович</w:t>
            </w:r>
          </w:p>
        </w:tc>
        <w:tc>
          <w:tcPr>
            <w:tcW w:w="4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713A" w:rsidRPr="001E713A" w:rsidRDefault="001E713A" w:rsidP="001E713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E713A">
              <w:rPr>
                <w:rFonts w:ascii="Arial" w:eastAsia="Times New Roman" w:hAnsi="Arial" w:cs="Arial"/>
                <w:szCs w:val="24"/>
                <w:lang w:eastAsia="ru-RU"/>
              </w:rPr>
              <w:t xml:space="preserve"> заместитель начальника отдела по строительству, архитектуре и ЖКХ Верхнехавского района  </w:t>
            </w:r>
          </w:p>
        </w:tc>
        <w:tc>
          <w:tcPr>
            <w:tcW w:w="27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:rsidR="001E713A" w:rsidRPr="001E713A" w:rsidRDefault="001E713A" w:rsidP="001E713A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1E713A" w:rsidRPr="001E713A" w:rsidRDefault="001E713A" w:rsidP="001E713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1E713A" w:rsidRPr="001E713A" w:rsidTr="00C37EE6">
        <w:trPr>
          <w:jc w:val="center"/>
        </w:trPr>
        <w:tc>
          <w:tcPr>
            <w:tcW w:w="2189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13A" w:rsidRPr="001E713A" w:rsidRDefault="001E713A" w:rsidP="001E713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E713A">
              <w:rPr>
                <w:rFonts w:ascii="Arial" w:eastAsia="Times New Roman" w:hAnsi="Arial" w:cs="Arial"/>
                <w:szCs w:val="24"/>
                <w:lang w:eastAsia="ru-RU"/>
              </w:rPr>
              <w:t xml:space="preserve">Бугаенко Елена Николаевна </w:t>
            </w:r>
          </w:p>
        </w:tc>
        <w:tc>
          <w:tcPr>
            <w:tcW w:w="4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13A" w:rsidRPr="001E713A" w:rsidRDefault="001E713A" w:rsidP="001E713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E713A">
              <w:rPr>
                <w:rFonts w:ascii="Arial" w:eastAsia="Times New Roman" w:hAnsi="Arial" w:cs="Arial"/>
                <w:szCs w:val="24"/>
                <w:lang w:eastAsia="ru-RU"/>
              </w:rPr>
              <w:t xml:space="preserve">ведущий специалист </w:t>
            </w:r>
            <w:proofErr w:type="spellStart"/>
            <w:r w:rsidRPr="001E713A">
              <w:rPr>
                <w:rFonts w:ascii="Arial" w:eastAsia="Times New Roman" w:hAnsi="Arial" w:cs="Arial"/>
                <w:szCs w:val="24"/>
                <w:lang w:eastAsia="ru-RU"/>
              </w:rPr>
              <w:t>Нижнебайгорского</w:t>
            </w:r>
            <w:proofErr w:type="spellEnd"/>
            <w:r w:rsidRPr="001E713A">
              <w:rPr>
                <w:rFonts w:ascii="Arial" w:eastAsia="Times New Roman" w:hAnsi="Arial" w:cs="Arial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27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:rsidR="001E713A" w:rsidRPr="001E713A" w:rsidRDefault="001E713A" w:rsidP="001E713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1E713A" w:rsidRPr="001E713A" w:rsidTr="00C37EE6">
        <w:trPr>
          <w:jc w:val="center"/>
        </w:trPr>
        <w:tc>
          <w:tcPr>
            <w:tcW w:w="218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13A" w:rsidRPr="001E713A" w:rsidRDefault="001E713A" w:rsidP="001E713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E713A">
              <w:rPr>
                <w:rFonts w:ascii="Arial" w:eastAsia="Times New Roman" w:hAnsi="Arial" w:cs="Arial"/>
                <w:szCs w:val="24"/>
                <w:lang w:eastAsia="ru-RU"/>
              </w:rPr>
              <w:t xml:space="preserve">Федюкина Елена Васильевна </w:t>
            </w:r>
          </w:p>
        </w:tc>
        <w:tc>
          <w:tcPr>
            <w:tcW w:w="4350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13A" w:rsidRPr="001E713A" w:rsidRDefault="001E713A" w:rsidP="001E713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E713A">
              <w:rPr>
                <w:rFonts w:ascii="Arial" w:eastAsia="Times New Roman" w:hAnsi="Arial" w:cs="Arial"/>
                <w:szCs w:val="24"/>
                <w:lang w:eastAsia="ru-RU"/>
              </w:rPr>
              <w:t>главный архитектор района отдела по строительству, архитектуре и ЖКХ</w:t>
            </w:r>
          </w:p>
        </w:tc>
        <w:tc>
          <w:tcPr>
            <w:tcW w:w="2703" w:type="dxa"/>
            <w:tcBorders>
              <w:top w:val="outset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13A" w:rsidRPr="001E713A" w:rsidRDefault="001E713A" w:rsidP="001E713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</w:tbl>
    <w:p w:rsidR="001E713A" w:rsidRDefault="001E713A" w:rsidP="001E713A">
      <w:pPr>
        <w:widowControl/>
        <w:tabs>
          <w:tab w:val="left" w:pos="1485"/>
        </w:tabs>
        <w:autoSpaceDE/>
        <w:autoSpaceDN/>
        <w:rPr>
          <w:rFonts w:ascii="Arial" w:eastAsia="Times New Roman" w:hAnsi="Arial" w:cs="Arial"/>
          <w:szCs w:val="24"/>
          <w:lang w:eastAsia="ru-RU"/>
        </w:rPr>
      </w:pPr>
      <w:r w:rsidRPr="001E713A">
        <w:rPr>
          <w:rFonts w:ascii="Arial" w:eastAsia="Times New Roman" w:hAnsi="Arial" w:cs="Arial"/>
          <w:szCs w:val="24"/>
          <w:lang w:eastAsia="ru-RU"/>
        </w:rPr>
        <w:t xml:space="preserve">                                         </w:t>
      </w:r>
    </w:p>
    <w:p w:rsidR="001E713A" w:rsidRPr="001E713A" w:rsidRDefault="001E713A" w:rsidP="001E713A">
      <w:pPr>
        <w:widowControl/>
        <w:tabs>
          <w:tab w:val="left" w:pos="1485"/>
        </w:tabs>
        <w:autoSpaceDE/>
        <w:autoSpaceDN/>
        <w:rPr>
          <w:rFonts w:ascii="Arial" w:eastAsia="Times New Roman" w:hAnsi="Arial" w:cs="Arial"/>
          <w:szCs w:val="24"/>
          <w:lang w:eastAsia="ru-RU"/>
        </w:rPr>
      </w:pPr>
      <w:bookmarkStart w:id="0" w:name="_GoBack"/>
      <w:bookmarkEnd w:id="0"/>
      <w:r w:rsidRPr="001E713A">
        <w:rPr>
          <w:rFonts w:ascii="Arial" w:eastAsia="Times New Roman" w:hAnsi="Arial" w:cs="Arial"/>
          <w:szCs w:val="24"/>
          <w:lang w:eastAsia="ru-RU"/>
        </w:rPr>
        <w:t xml:space="preserve"> Члены комиссии -  представители:</w:t>
      </w:r>
    </w:p>
    <w:p w:rsidR="001E713A" w:rsidRPr="001E713A" w:rsidRDefault="001E713A" w:rsidP="001E713A">
      <w:pPr>
        <w:widowControl/>
        <w:tabs>
          <w:tab w:val="left" w:pos="1485"/>
        </w:tabs>
        <w:autoSpaceDE/>
        <w:autoSpaceDN/>
        <w:rPr>
          <w:rFonts w:ascii="Arial" w:eastAsia="Times New Roman" w:hAnsi="Arial" w:cs="Arial"/>
          <w:szCs w:val="24"/>
          <w:lang w:eastAsia="ru-RU"/>
        </w:rPr>
      </w:pPr>
      <w:r w:rsidRPr="001E713A">
        <w:rPr>
          <w:rFonts w:ascii="Arial" w:eastAsia="Times New Roman" w:hAnsi="Arial" w:cs="Arial"/>
          <w:szCs w:val="24"/>
          <w:lang w:eastAsia="ru-RU"/>
        </w:rPr>
        <w:t xml:space="preserve"> Управление </w:t>
      </w:r>
      <w:proofErr w:type="spellStart"/>
      <w:r w:rsidRPr="001E713A">
        <w:rPr>
          <w:rFonts w:ascii="Arial" w:eastAsia="Times New Roman" w:hAnsi="Arial" w:cs="Arial"/>
          <w:szCs w:val="24"/>
          <w:lang w:eastAsia="ru-RU"/>
        </w:rPr>
        <w:t>Роспортебнадзора</w:t>
      </w:r>
      <w:proofErr w:type="spellEnd"/>
      <w:r w:rsidRPr="001E713A">
        <w:rPr>
          <w:rFonts w:ascii="Arial" w:eastAsia="Times New Roman" w:hAnsi="Arial" w:cs="Arial"/>
          <w:szCs w:val="24"/>
          <w:lang w:eastAsia="ru-RU"/>
        </w:rPr>
        <w:t xml:space="preserve"> по Воронежской области </w:t>
      </w:r>
      <w:proofErr w:type="spellStart"/>
      <w:r w:rsidRPr="001E713A">
        <w:rPr>
          <w:rFonts w:ascii="Arial" w:eastAsia="Times New Roman" w:hAnsi="Arial" w:cs="Arial"/>
          <w:szCs w:val="24"/>
          <w:lang w:eastAsia="ru-RU"/>
        </w:rPr>
        <w:t>Новоусманского</w:t>
      </w:r>
      <w:proofErr w:type="spellEnd"/>
      <w:r w:rsidRPr="001E713A">
        <w:rPr>
          <w:rFonts w:ascii="Arial" w:eastAsia="Times New Roman" w:hAnsi="Arial" w:cs="Arial"/>
          <w:szCs w:val="24"/>
          <w:lang w:eastAsia="ru-RU"/>
        </w:rPr>
        <w:t xml:space="preserve">,  Верхнехавского,  </w:t>
      </w:r>
      <w:proofErr w:type="spellStart"/>
      <w:r w:rsidRPr="001E713A">
        <w:rPr>
          <w:rFonts w:ascii="Arial" w:eastAsia="Times New Roman" w:hAnsi="Arial" w:cs="Arial"/>
          <w:szCs w:val="24"/>
          <w:lang w:eastAsia="ru-RU"/>
        </w:rPr>
        <w:t>Панинского</w:t>
      </w:r>
      <w:proofErr w:type="spellEnd"/>
      <w:r w:rsidRPr="001E713A">
        <w:rPr>
          <w:rFonts w:ascii="Arial" w:eastAsia="Times New Roman" w:hAnsi="Arial" w:cs="Arial"/>
          <w:szCs w:val="24"/>
          <w:lang w:eastAsia="ru-RU"/>
        </w:rPr>
        <w:t xml:space="preserve"> и </w:t>
      </w:r>
      <w:proofErr w:type="spellStart"/>
      <w:r w:rsidRPr="001E713A">
        <w:rPr>
          <w:rFonts w:ascii="Arial" w:eastAsia="Times New Roman" w:hAnsi="Arial" w:cs="Arial"/>
          <w:szCs w:val="24"/>
          <w:lang w:eastAsia="ru-RU"/>
        </w:rPr>
        <w:t>Рамонского</w:t>
      </w:r>
      <w:proofErr w:type="spellEnd"/>
      <w:r w:rsidRPr="001E713A">
        <w:rPr>
          <w:rFonts w:ascii="Arial" w:eastAsia="Times New Roman" w:hAnsi="Arial" w:cs="Arial"/>
          <w:szCs w:val="24"/>
          <w:lang w:eastAsia="ru-RU"/>
        </w:rPr>
        <w:t xml:space="preserve"> районов – (по согласованию)</w:t>
      </w:r>
    </w:p>
    <w:p w:rsidR="001E713A" w:rsidRPr="001E713A" w:rsidRDefault="001E713A" w:rsidP="001E713A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Arial" w:eastAsia="Times New Roman" w:hAnsi="Arial" w:cs="Arial"/>
          <w:szCs w:val="24"/>
          <w:lang w:eastAsia="ru-RU"/>
        </w:rPr>
      </w:pPr>
      <w:r w:rsidRPr="001E713A">
        <w:rPr>
          <w:rFonts w:ascii="Arial" w:eastAsia="Times New Roman" w:hAnsi="Arial" w:cs="Arial"/>
          <w:szCs w:val="24"/>
          <w:lang w:eastAsia="ru-RU"/>
        </w:rPr>
        <w:t xml:space="preserve">                            К работе в Комиссии привлекаются: </w:t>
      </w:r>
    </w:p>
    <w:p w:rsidR="001E713A" w:rsidRPr="001E713A" w:rsidRDefault="001E713A" w:rsidP="001E713A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Arial" w:eastAsia="Times New Roman" w:hAnsi="Arial" w:cs="Arial"/>
          <w:szCs w:val="24"/>
          <w:lang w:eastAsia="ru-RU"/>
        </w:rPr>
      </w:pPr>
      <w:r w:rsidRPr="001E713A">
        <w:rPr>
          <w:rFonts w:ascii="Arial" w:eastAsia="Times New Roman" w:hAnsi="Arial" w:cs="Arial"/>
          <w:szCs w:val="24"/>
          <w:lang w:eastAsia="ru-RU"/>
        </w:rPr>
        <w:t xml:space="preserve">-         собственник   жилого   помещения   (уполномоченное им лицо) (с правом совещательного голоса); </w:t>
      </w:r>
    </w:p>
    <w:p w:rsidR="001E713A" w:rsidRPr="001E713A" w:rsidRDefault="001E713A" w:rsidP="001E713A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Arial" w:eastAsia="Times New Roman" w:hAnsi="Arial" w:cs="Arial"/>
          <w:szCs w:val="24"/>
          <w:lang w:eastAsia="ru-RU"/>
        </w:rPr>
      </w:pPr>
      <w:r w:rsidRPr="001E713A">
        <w:rPr>
          <w:rFonts w:ascii="Arial" w:eastAsia="Times New Roman" w:hAnsi="Arial" w:cs="Arial"/>
          <w:szCs w:val="24"/>
          <w:lang w:eastAsia="ru-RU"/>
        </w:rPr>
        <w:t xml:space="preserve">-         и в необходимых случаях - квалифицированные эксперты проектно-изыскательских организаций (с правом решающего голоса). </w:t>
      </w:r>
    </w:p>
    <w:p w:rsidR="001E713A" w:rsidRPr="001E713A" w:rsidRDefault="001E713A" w:rsidP="001E713A">
      <w:pPr>
        <w:widowControl/>
        <w:autoSpaceDE/>
        <w:autoSpaceDN/>
        <w:spacing w:before="100" w:beforeAutospacing="1" w:after="100" w:afterAutospacing="1"/>
        <w:rPr>
          <w:rFonts w:ascii="Arial" w:eastAsia="Times New Roman" w:hAnsi="Arial" w:cs="Arial"/>
          <w:szCs w:val="24"/>
          <w:lang w:eastAsia="ru-RU"/>
        </w:rPr>
      </w:pPr>
    </w:p>
    <w:p w:rsidR="001E713A" w:rsidRPr="001E713A" w:rsidRDefault="001E713A" w:rsidP="001E713A">
      <w:pPr>
        <w:widowControl/>
        <w:autoSpaceDE/>
        <w:autoSpaceDN/>
        <w:spacing w:before="100" w:beforeAutospacing="1" w:after="100" w:afterAutospacing="1"/>
        <w:rPr>
          <w:rFonts w:ascii="Arial" w:eastAsia="Times New Roman" w:hAnsi="Arial" w:cs="Arial"/>
          <w:szCs w:val="24"/>
          <w:lang w:eastAsia="ru-RU"/>
        </w:rPr>
      </w:pPr>
    </w:p>
    <w:p w:rsidR="001E713A" w:rsidRPr="001E713A" w:rsidRDefault="001E713A" w:rsidP="001E713A">
      <w:pPr>
        <w:widowControl/>
        <w:autoSpaceDE/>
        <w:autoSpaceDN/>
        <w:spacing w:before="100" w:beforeAutospacing="1" w:after="100" w:afterAutospacing="1"/>
        <w:rPr>
          <w:rFonts w:ascii="Arial" w:eastAsia="Times New Roman" w:hAnsi="Arial" w:cs="Arial"/>
          <w:szCs w:val="24"/>
          <w:lang w:eastAsia="ru-RU"/>
        </w:rPr>
      </w:pPr>
    </w:p>
    <w:p w:rsidR="001E713A" w:rsidRPr="001E713A" w:rsidRDefault="001E713A" w:rsidP="001E713A">
      <w:pPr>
        <w:widowControl/>
        <w:autoSpaceDE/>
        <w:autoSpaceDN/>
        <w:spacing w:before="100" w:beforeAutospacing="1" w:after="100" w:afterAutospacing="1"/>
        <w:rPr>
          <w:rFonts w:ascii="Arial" w:eastAsia="Times New Roman" w:hAnsi="Arial" w:cs="Arial"/>
          <w:szCs w:val="24"/>
          <w:lang w:eastAsia="ru-RU"/>
        </w:rPr>
      </w:pPr>
    </w:p>
    <w:p w:rsidR="001E713A" w:rsidRPr="001E713A" w:rsidRDefault="001E713A" w:rsidP="001E713A">
      <w:pPr>
        <w:widowControl/>
        <w:autoSpaceDE/>
        <w:autoSpaceDN/>
        <w:spacing w:before="100" w:beforeAutospacing="1" w:after="100" w:afterAutospacing="1"/>
        <w:rPr>
          <w:rFonts w:ascii="Arial" w:eastAsia="Times New Roman" w:hAnsi="Arial" w:cs="Arial"/>
          <w:szCs w:val="24"/>
          <w:lang w:eastAsia="ru-RU"/>
        </w:rPr>
      </w:pPr>
    </w:p>
    <w:p w:rsidR="001E713A" w:rsidRPr="001E713A" w:rsidRDefault="001E713A" w:rsidP="001E713A">
      <w:pPr>
        <w:widowControl/>
        <w:autoSpaceDE/>
        <w:autoSpaceDN/>
        <w:spacing w:before="100" w:beforeAutospacing="1" w:after="100" w:afterAutospacing="1"/>
        <w:rPr>
          <w:rFonts w:ascii="Arial" w:eastAsia="Times New Roman" w:hAnsi="Arial" w:cs="Arial"/>
          <w:szCs w:val="24"/>
          <w:lang w:eastAsia="ru-RU"/>
        </w:rPr>
      </w:pPr>
    </w:p>
    <w:p w:rsidR="001E713A" w:rsidRPr="001E713A" w:rsidRDefault="001E713A" w:rsidP="001E713A">
      <w:pPr>
        <w:widowControl/>
        <w:autoSpaceDE/>
        <w:autoSpaceDN/>
        <w:rPr>
          <w:rFonts w:ascii="Arial" w:eastAsia="Times New Roman" w:hAnsi="Arial" w:cs="Arial"/>
          <w:szCs w:val="24"/>
          <w:lang w:eastAsia="ru-RU"/>
        </w:rPr>
      </w:pPr>
    </w:p>
    <w:p w:rsidR="001E713A" w:rsidRPr="001E713A" w:rsidRDefault="001E713A" w:rsidP="001E713A">
      <w:pPr>
        <w:widowControl/>
        <w:autoSpaceDE/>
        <w:autoSpaceDN/>
        <w:rPr>
          <w:rFonts w:ascii="Arial" w:eastAsia="Times New Roman" w:hAnsi="Arial" w:cs="Arial"/>
          <w:szCs w:val="24"/>
          <w:lang w:eastAsia="ru-RU"/>
        </w:rPr>
      </w:pPr>
    </w:p>
    <w:p w:rsidR="001E713A" w:rsidRPr="001E713A" w:rsidRDefault="001E713A" w:rsidP="001E713A">
      <w:pPr>
        <w:widowControl/>
        <w:autoSpaceDE/>
        <w:autoSpaceDN/>
        <w:spacing w:after="240"/>
        <w:jc w:val="both"/>
        <w:rPr>
          <w:rFonts w:ascii="Arial" w:eastAsia="Times New Roman" w:hAnsi="Arial" w:cs="Arial"/>
          <w:szCs w:val="24"/>
          <w:lang w:eastAsia="ru-RU"/>
        </w:rPr>
      </w:pPr>
    </w:p>
    <w:p w:rsidR="001E713A" w:rsidRPr="001E713A" w:rsidRDefault="001E713A" w:rsidP="003024C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sectPr w:rsidR="001E713A" w:rsidRPr="001E713A" w:rsidSect="001E713A">
      <w:type w:val="continuous"/>
      <w:pgSz w:w="11900" w:h="16840"/>
      <w:pgMar w:top="560" w:right="4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5BD" w:rsidRDefault="006975BD">
      <w:r>
        <w:separator/>
      </w:r>
    </w:p>
  </w:endnote>
  <w:endnote w:type="continuationSeparator" w:id="0">
    <w:p w:rsidR="006975BD" w:rsidRDefault="0069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5BD" w:rsidRDefault="006975BD">
      <w:r>
        <w:separator/>
      </w:r>
    </w:p>
  </w:footnote>
  <w:footnote w:type="continuationSeparator" w:id="0">
    <w:p w:rsidR="006975BD" w:rsidRDefault="00697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86904"/>
    <w:multiLevelType w:val="hybridMultilevel"/>
    <w:tmpl w:val="B412A0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4637C9"/>
    <w:multiLevelType w:val="multilevel"/>
    <w:tmpl w:val="5456B842"/>
    <w:lvl w:ilvl="0">
      <w:start w:val="1"/>
      <w:numFmt w:val="decimal"/>
      <w:lvlText w:val="%1."/>
      <w:lvlJc w:val="left"/>
      <w:pPr>
        <w:ind w:left="164" w:hanging="212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" w:hanging="394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37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5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3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" w:hanging="394"/>
      </w:pPr>
      <w:rPr>
        <w:rFonts w:hint="default"/>
        <w:lang w:val="ru-RU" w:eastAsia="en-US" w:bidi="ar-SA"/>
      </w:rPr>
    </w:lvl>
  </w:abstractNum>
  <w:abstractNum w:abstractNumId="5">
    <w:nsid w:val="19285ADA"/>
    <w:multiLevelType w:val="hybridMultilevel"/>
    <w:tmpl w:val="543C1ACC"/>
    <w:lvl w:ilvl="0" w:tplc="5582DEF6">
      <w:numFmt w:val="bullet"/>
      <w:lvlText w:val="-"/>
      <w:lvlJc w:val="left"/>
      <w:pPr>
        <w:ind w:left="164" w:hanging="14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plc="40961012">
      <w:numFmt w:val="bullet"/>
      <w:lvlText w:val="•"/>
      <w:lvlJc w:val="left"/>
      <w:pPr>
        <w:ind w:left="507" w:hanging="144"/>
      </w:pPr>
      <w:rPr>
        <w:rFonts w:hint="default"/>
        <w:lang w:val="ru-RU" w:eastAsia="en-US" w:bidi="ar-SA"/>
      </w:rPr>
    </w:lvl>
    <w:lvl w:ilvl="2" w:tplc="BDB4359C">
      <w:numFmt w:val="bullet"/>
      <w:lvlText w:val="•"/>
      <w:lvlJc w:val="left"/>
      <w:pPr>
        <w:ind w:left="855" w:hanging="144"/>
      </w:pPr>
      <w:rPr>
        <w:rFonts w:hint="default"/>
        <w:lang w:val="ru-RU" w:eastAsia="en-US" w:bidi="ar-SA"/>
      </w:rPr>
    </w:lvl>
    <w:lvl w:ilvl="3" w:tplc="FA261612">
      <w:numFmt w:val="bullet"/>
      <w:lvlText w:val="•"/>
      <w:lvlJc w:val="left"/>
      <w:pPr>
        <w:ind w:left="1203" w:hanging="144"/>
      </w:pPr>
      <w:rPr>
        <w:rFonts w:hint="default"/>
        <w:lang w:val="ru-RU" w:eastAsia="en-US" w:bidi="ar-SA"/>
      </w:rPr>
    </w:lvl>
    <w:lvl w:ilvl="4" w:tplc="FC82C7C0">
      <w:numFmt w:val="bullet"/>
      <w:lvlText w:val="•"/>
      <w:lvlJc w:val="left"/>
      <w:pPr>
        <w:ind w:left="1551" w:hanging="144"/>
      </w:pPr>
      <w:rPr>
        <w:rFonts w:hint="default"/>
        <w:lang w:val="ru-RU" w:eastAsia="en-US" w:bidi="ar-SA"/>
      </w:rPr>
    </w:lvl>
    <w:lvl w:ilvl="5" w:tplc="A1FEFD1A">
      <w:numFmt w:val="bullet"/>
      <w:lvlText w:val="•"/>
      <w:lvlJc w:val="left"/>
      <w:pPr>
        <w:ind w:left="1898" w:hanging="144"/>
      </w:pPr>
      <w:rPr>
        <w:rFonts w:hint="default"/>
        <w:lang w:val="ru-RU" w:eastAsia="en-US" w:bidi="ar-SA"/>
      </w:rPr>
    </w:lvl>
    <w:lvl w:ilvl="6" w:tplc="6C545728">
      <w:numFmt w:val="bullet"/>
      <w:lvlText w:val="•"/>
      <w:lvlJc w:val="left"/>
      <w:pPr>
        <w:ind w:left="2246" w:hanging="144"/>
      </w:pPr>
      <w:rPr>
        <w:rFonts w:hint="default"/>
        <w:lang w:val="ru-RU" w:eastAsia="en-US" w:bidi="ar-SA"/>
      </w:rPr>
    </w:lvl>
    <w:lvl w:ilvl="7" w:tplc="1A660456">
      <w:numFmt w:val="bullet"/>
      <w:lvlText w:val="•"/>
      <w:lvlJc w:val="left"/>
      <w:pPr>
        <w:ind w:left="2594" w:hanging="144"/>
      </w:pPr>
      <w:rPr>
        <w:rFonts w:hint="default"/>
        <w:lang w:val="ru-RU" w:eastAsia="en-US" w:bidi="ar-SA"/>
      </w:rPr>
    </w:lvl>
    <w:lvl w:ilvl="8" w:tplc="C944DAC2">
      <w:numFmt w:val="bullet"/>
      <w:lvlText w:val="•"/>
      <w:lvlJc w:val="left"/>
      <w:pPr>
        <w:ind w:left="2942" w:hanging="144"/>
      </w:pPr>
      <w:rPr>
        <w:rFonts w:hint="default"/>
        <w:lang w:val="ru-RU" w:eastAsia="en-US" w:bidi="ar-SA"/>
      </w:rPr>
    </w:lvl>
  </w:abstractNum>
  <w:abstractNum w:abstractNumId="6">
    <w:nsid w:val="1B070BAF"/>
    <w:multiLevelType w:val="hybridMultilevel"/>
    <w:tmpl w:val="1DD018FE"/>
    <w:lvl w:ilvl="0" w:tplc="9482DB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3C0072"/>
    <w:multiLevelType w:val="multilevel"/>
    <w:tmpl w:val="37344902"/>
    <w:lvl w:ilvl="0">
      <w:start w:val="1"/>
      <w:numFmt w:val="decimal"/>
      <w:lvlText w:val="%1."/>
      <w:lvlJc w:val="left"/>
      <w:pPr>
        <w:ind w:left="83" w:hanging="231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" w:hanging="375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775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2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70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17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65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12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60" w:hanging="375"/>
      </w:pPr>
      <w:rPr>
        <w:rFonts w:hint="default"/>
        <w:lang w:val="ru-RU" w:eastAsia="en-US" w:bidi="ar-SA"/>
      </w:rPr>
    </w:lvl>
  </w:abstractNum>
  <w:abstractNum w:abstractNumId="8">
    <w:nsid w:val="24174CDE"/>
    <w:multiLevelType w:val="multilevel"/>
    <w:tmpl w:val="4CC6C6E8"/>
    <w:lvl w:ilvl="0">
      <w:start w:val="21"/>
      <w:numFmt w:val="decimal"/>
      <w:lvlText w:val="%1"/>
      <w:lvlJc w:val="left"/>
      <w:pPr>
        <w:ind w:left="82" w:hanging="62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82" w:hanging="62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" w:hanging="624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3" w:hanging="840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4">
      <w:numFmt w:val="bullet"/>
      <w:lvlText w:val="-"/>
      <w:lvlJc w:val="left"/>
      <w:pPr>
        <w:ind w:left="83" w:hanging="159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5">
      <w:numFmt w:val="bullet"/>
      <w:lvlText w:val="•"/>
      <w:lvlJc w:val="left"/>
      <w:pPr>
        <w:ind w:left="20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-4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-16" w:hanging="159"/>
      </w:pPr>
      <w:rPr>
        <w:rFonts w:hint="default"/>
        <w:lang w:val="ru-RU" w:eastAsia="en-US" w:bidi="ar-SA"/>
      </w:rPr>
    </w:lvl>
  </w:abstractNum>
  <w:abstractNum w:abstractNumId="9">
    <w:nsid w:val="25D345B8"/>
    <w:multiLevelType w:val="hybridMultilevel"/>
    <w:tmpl w:val="80FA9D0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70163"/>
    <w:multiLevelType w:val="hybridMultilevel"/>
    <w:tmpl w:val="BB86A2C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510CCA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16417AE"/>
    <w:multiLevelType w:val="hybridMultilevel"/>
    <w:tmpl w:val="8FD0824E"/>
    <w:lvl w:ilvl="0" w:tplc="885E1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81F438B"/>
    <w:multiLevelType w:val="hybridMultilevel"/>
    <w:tmpl w:val="CB8A0A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77454F"/>
    <w:multiLevelType w:val="hybridMultilevel"/>
    <w:tmpl w:val="4AB2EAC8"/>
    <w:lvl w:ilvl="0" w:tplc="ACD01780">
      <w:numFmt w:val="bullet"/>
      <w:lvlText w:val="-"/>
      <w:lvlJc w:val="left"/>
      <w:pPr>
        <w:ind w:left="81" w:hanging="16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plc="0AF83212">
      <w:numFmt w:val="bullet"/>
      <w:lvlText w:val="•"/>
      <w:lvlJc w:val="left"/>
      <w:pPr>
        <w:ind w:left="427" w:hanging="164"/>
      </w:pPr>
      <w:rPr>
        <w:rFonts w:hint="default"/>
        <w:lang w:val="ru-RU" w:eastAsia="en-US" w:bidi="ar-SA"/>
      </w:rPr>
    </w:lvl>
    <w:lvl w:ilvl="2" w:tplc="4AF4CB02">
      <w:numFmt w:val="bullet"/>
      <w:lvlText w:val="•"/>
      <w:lvlJc w:val="left"/>
      <w:pPr>
        <w:ind w:left="774" w:hanging="164"/>
      </w:pPr>
      <w:rPr>
        <w:rFonts w:hint="default"/>
        <w:lang w:val="ru-RU" w:eastAsia="en-US" w:bidi="ar-SA"/>
      </w:rPr>
    </w:lvl>
    <w:lvl w:ilvl="3" w:tplc="B456F5E4"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4" w:tplc="CA76C5D2">
      <w:numFmt w:val="bullet"/>
      <w:lvlText w:val="•"/>
      <w:lvlJc w:val="left"/>
      <w:pPr>
        <w:ind w:left="1469" w:hanging="164"/>
      </w:pPr>
      <w:rPr>
        <w:rFonts w:hint="default"/>
        <w:lang w:val="ru-RU" w:eastAsia="en-US" w:bidi="ar-SA"/>
      </w:rPr>
    </w:lvl>
    <w:lvl w:ilvl="5" w:tplc="9148E974">
      <w:numFmt w:val="bullet"/>
      <w:lvlText w:val="•"/>
      <w:lvlJc w:val="left"/>
      <w:pPr>
        <w:ind w:left="1816" w:hanging="164"/>
      </w:pPr>
      <w:rPr>
        <w:rFonts w:hint="default"/>
        <w:lang w:val="ru-RU" w:eastAsia="en-US" w:bidi="ar-SA"/>
      </w:rPr>
    </w:lvl>
    <w:lvl w:ilvl="6" w:tplc="8A043222">
      <w:numFmt w:val="bullet"/>
      <w:lvlText w:val="•"/>
      <w:lvlJc w:val="left"/>
      <w:pPr>
        <w:ind w:left="2164" w:hanging="164"/>
      </w:pPr>
      <w:rPr>
        <w:rFonts w:hint="default"/>
        <w:lang w:val="ru-RU" w:eastAsia="en-US" w:bidi="ar-SA"/>
      </w:rPr>
    </w:lvl>
    <w:lvl w:ilvl="7" w:tplc="D2E89126">
      <w:numFmt w:val="bullet"/>
      <w:lvlText w:val="•"/>
      <w:lvlJc w:val="left"/>
      <w:pPr>
        <w:ind w:left="2511" w:hanging="164"/>
      </w:pPr>
      <w:rPr>
        <w:rFonts w:hint="default"/>
        <w:lang w:val="ru-RU" w:eastAsia="en-US" w:bidi="ar-SA"/>
      </w:rPr>
    </w:lvl>
    <w:lvl w:ilvl="8" w:tplc="03288560">
      <w:numFmt w:val="bullet"/>
      <w:lvlText w:val="•"/>
      <w:lvlJc w:val="left"/>
      <w:pPr>
        <w:ind w:left="2859" w:hanging="164"/>
      </w:pPr>
      <w:rPr>
        <w:rFonts w:hint="default"/>
        <w:lang w:val="ru-RU" w:eastAsia="en-US" w:bidi="ar-SA"/>
      </w:rPr>
    </w:lvl>
  </w:abstractNum>
  <w:abstractNum w:abstractNumId="16">
    <w:nsid w:val="477E002E"/>
    <w:multiLevelType w:val="hybridMultilevel"/>
    <w:tmpl w:val="788E4496"/>
    <w:lvl w:ilvl="0" w:tplc="6BC28D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4DB27244"/>
    <w:multiLevelType w:val="multilevel"/>
    <w:tmpl w:val="EF3C7BC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53F0820"/>
    <w:multiLevelType w:val="hybridMultilevel"/>
    <w:tmpl w:val="566E4B50"/>
    <w:lvl w:ilvl="0" w:tplc="167033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0">
    <w:nsid w:val="5E313ADF"/>
    <w:multiLevelType w:val="hybridMultilevel"/>
    <w:tmpl w:val="5852C5C8"/>
    <w:lvl w:ilvl="0" w:tplc="1EDC6496">
      <w:numFmt w:val="bullet"/>
      <w:lvlText w:val="-"/>
      <w:lvlJc w:val="left"/>
      <w:pPr>
        <w:ind w:left="83" w:hanging="13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plc="35461F08">
      <w:numFmt w:val="bullet"/>
      <w:lvlText w:val="•"/>
      <w:lvlJc w:val="left"/>
      <w:pPr>
        <w:ind w:left="444" w:hanging="130"/>
      </w:pPr>
      <w:rPr>
        <w:rFonts w:hint="default"/>
        <w:lang w:val="ru-RU" w:eastAsia="en-US" w:bidi="ar-SA"/>
      </w:rPr>
    </w:lvl>
    <w:lvl w:ilvl="2" w:tplc="00C60B92">
      <w:numFmt w:val="bullet"/>
      <w:lvlText w:val="•"/>
      <w:lvlJc w:val="left"/>
      <w:pPr>
        <w:ind w:left="809" w:hanging="130"/>
      </w:pPr>
      <w:rPr>
        <w:rFonts w:hint="default"/>
        <w:lang w:val="ru-RU" w:eastAsia="en-US" w:bidi="ar-SA"/>
      </w:rPr>
    </w:lvl>
    <w:lvl w:ilvl="3" w:tplc="3CD2AA62">
      <w:numFmt w:val="bullet"/>
      <w:lvlText w:val="•"/>
      <w:lvlJc w:val="left"/>
      <w:pPr>
        <w:ind w:left="1174" w:hanging="130"/>
      </w:pPr>
      <w:rPr>
        <w:rFonts w:hint="default"/>
        <w:lang w:val="ru-RU" w:eastAsia="en-US" w:bidi="ar-SA"/>
      </w:rPr>
    </w:lvl>
    <w:lvl w:ilvl="4" w:tplc="E5F4751A">
      <w:numFmt w:val="bullet"/>
      <w:lvlText w:val="•"/>
      <w:lvlJc w:val="left"/>
      <w:pPr>
        <w:ind w:left="1539" w:hanging="130"/>
      </w:pPr>
      <w:rPr>
        <w:rFonts w:hint="default"/>
        <w:lang w:val="ru-RU" w:eastAsia="en-US" w:bidi="ar-SA"/>
      </w:rPr>
    </w:lvl>
    <w:lvl w:ilvl="5" w:tplc="F2D4432C">
      <w:numFmt w:val="bullet"/>
      <w:lvlText w:val="•"/>
      <w:lvlJc w:val="left"/>
      <w:pPr>
        <w:ind w:left="1904" w:hanging="130"/>
      </w:pPr>
      <w:rPr>
        <w:rFonts w:hint="default"/>
        <w:lang w:val="ru-RU" w:eastAsia="en-US" w:bidi="ar-SA"/>
      </w:rPr>
    </w:lvl>
    <w:lvl w:ilvl="6" w:tplc="537AED50">
      <w:numFmt w:val="bullet"/>
      <w:lvlText w:val="•"/>
      <w:lvlJc w:val="left"/>
      <w:pPr>
        <w:ind w:left="2269" w:hanging="130"/>
      </w:pPr>
      <w:rPr>
        <w:rFonts w:hint="default"/>
        <w:lang w:val="ru-RU" w:eastAsia="en-US" w:bidi="ar-SA"/>
      </w:rPr>
    </w:lvl>
    <w:lvl w:ilvl="7" w:tplc="C1F20882">
      <w:numFmt w:val="bullet"/>
      <w:lvlText w:val="•"/>
      <w:lvlJc w:val="left"/>
      <w:pPr>
        <w:ind w:left="2634" w:hanging="130"/>
      </w:pPr>
      <w:rPr>
        <w:rFonts w:hint="default"/>
        <w:lang w:val="ru-RU" w:eastAsia="en-US" w:bidi="ar-SA"/>
      </w:rPr>
    </w:lvl>
    <w:lvl w:ilvl="8" w:tplc="A906F27C">
      <w:numFmt w:val="bullet"/>
      <w:lvlText w:val="•"/>
      <w:lvlJc w:val="left"/>
      <w:pPr>
        <w:ind w:left="2998" w:hanging="130"/>
      </w:pPr>
      <w:rPr>
        <w:rFonts w:hint="default"/>
        <w:lang w:val="ru-RU" w:eastAsia="en-US" w:bidi="ar-SA"/>
      </w:rPr>
    </w:lvl>
  </w:abstractNum>
  <w:abstractNum w:abstractNumId="21">
    <w:nsid w:val="5E604C9A"/>
    <w:multiLevelType w:val="hybridMultilevel"/>
    <w:tmpl w:val="870C43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C279E"/>
    <w:multiLevelType w:val="multilevel"/>
    <w:tmpl w:val="56D6AF8E"/>
    <w:lvl w:ilvl="0">
      <w:start w:val="1"/>
      <w:numFmt w:val="decimal"/>
      <w:lvlText w:val="%1."/>
      <w:lvlJc w:val="left"/>
      <w:pPr>
        <w:ind w:left="164" w:hanging="245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" w:hanging="423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3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" w:hanging="423"/>
      </w:pPr>
      <w:rPr>
        <w:rFonts w:hint="default"/>
        <w:lang w:val="ru-RU" w:eastAsia="en-US" w:bidi="ar-SA"/>
      </w:rPr>
    </w:lvl>
  </w:abstractNum>
  <w:abstractNum w:abstractNumId="23">
    <w:nsid w:val="7AA55041"/>
    <w:multiLevelType w:val="hybridMultilevel"/>
    <w:tmpl w:val="2E08460E"/>
    <w:lvl w:ilvl="0" w:tplc="E9389D3E">
      <w:start w:val="1"/>
      <w:numFmt w:val="decimal"/>
      <w:lvlText w:val="%1)"/>
      <w:lvlJc w:val="left"/>
      <w:pPr>
        <w:ind w:left="83" w:hanging="24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102"/>
        <w:sz w:val="20"/>
        <w:szCs w:val="20"/>
        <w:lang w:val="ru-RU" w:eastAsia="en-US" w:bidi="ar-SA"/>
      </w:rPr>
    </w:lvl>
    <w:lvl w:ilvl="1" w:tplc="D9A655E0">
      <w:numFmt w:val="bullet"/>
      <w:lvlText w:val="•"/>
      <w:lvlJc w:val="left"/>
      <w:pPr>
        <w:ind w:left="427" w:hanging="240"/>
      </w:pPr>
      <w:rPr>
        <w:rFonts w:hint="default"/>
        <w:lang w:val="ru-RU" w:eastAsia="en-US" w:bidi="ar-SA"/>
      </w:rPr>
    </w:lvl>
    <w:lvl w:ilvl="2" w:tplc="E9809C3C">
      <w:numFmt w:val="bullet"/>
      <w:lvlText w:val="•"/>
      <w:lvlJc w:val="left"/>
      <w:pPr>
        <w:ind w:left="775" w:hanging="240"/>
      </w:pPr>
      <w:rPr>
        <w:rFonts w:hint="default"/>
        <w:lang w:val="ru-RU" w:eastAsia="en-US" w:bidi="ar-SA"/>
      </w:rPr>
    </w:lvl>
    <w:lvl w:ilvl="3" w:tplc="47DC5498">
      <w:numFmt w:val="bullet"/>
      <w:lvlText w:val="•"/>
      <w:lvlJc w:val="left"/>
      <w:pPr>
        <w:ind w:left="1122" w:hanging="240"/>
      </w:pPr>
      <w:rPr>
        <w:rFonts w:hint="default"/>
        <w:lang w:val="ru-RU" w:eastAsia="en-US" w:bidi="ar-SA"/>
      </w:rPr>
    </w:lvl>
    <w:lvl w:ilvl="4" w:tplc="B99078BC">
      <w:numFmt w:val="bullet"/>
      <w:lvlText w:val="•"/>
      <w:lvlJc w:val="left"/>
      <w:pPr>
        <w:ind w:left="1470" w:hanging="240"/>
      </w:pPr>
      <w:rPr>
        <w:rFonts w:hint="default"/>
        <w:lang w:val="ru-RU" w:eastAsia="en-US" w:bidi="ar-SA"/>
      </w:rPr>
    </w:lvl>
    <w:lvl w:ilvl="5" w:tplc="55F2A3AC">
      <w:numFmt w:val="bullet"/>
      <w:lvlText w:val="•"/>
      <w:lvlJc w:val="left"/>
      <w:pPr>
        <w:ind w:left="1817" w:hanging="240"/>
      </w:pPr>
      <w:rPr>
        <w:rFonts w:hint="default"/>
        <w:lang w:val="ru-RU" w:eastAsia="en-US" w:bidi="ar-SA"/>
      </w:rPr>
    </w:lvl>
    <w:lvl w:ilvl="6" w:tplc="94A6179E">
      <w:numFmt w:val="bullet"/>
      <w:lvlText w:val="•"/>
      <w:lvlJc w:val="left"/>
      <w:pPr>
        <w:ind w:left="2165" w:hanging="240"/>
      </w:pPr>
      <w:rPr>
        <w:rFonts w:hint="default"/>
        <w:lang w:val="ru-RU" w:eastAsia="en-US" w:bidi="ar-SA"/>
      </w:rPr>
    </w:lvl>
    <w:lvl w:ilvl="7" w:tplc="75BC35A2">
      <w:numFmt w:val="bullet"/>
      <w:lvlText w:val="•"/>
      <w:lvlJc w:val="left"/>
      <w:pPr>
        <w:ind w:left="2512" w:hanging="240"/>
      </w:pPr>
      <w:rPr>
        <w:rFonts w:hint="default"/>
        <w:lang w:val="ru-RU" w:eastAsia="en-US" w:bidi="ar-SA"/>
      </w:rPr>
    </w:lvl>
    <w:lvl w:ilvl="8" w:tplc="08D41AE0">
      <w:numFmt w:val="bullet"/>
      <w:lvlText w:val="•"/>
      <w:lvlJc w:val="left"/>
      <w:pPr>
        <w:ind w:left="2860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2"/>
  </w:num>
  <w:num w:numId="3">
    <w:abstractNumId w:val="15"/>
  </w:num>
  <w:num w:numId="4">
    <w:abstractNumId w:val="5"/>
  </w:num>
  <w:num w:numId="5">
    <w:abstractNumId w:val="20"/>
  </w:num>
  <w:num w:numId="6">
    <w:abstractNumId w:val="8"/>
  </w:num>
  <w:num w:numId="7">
    <w:abstractNumId w:val="23"/>
  </w:num>
  <w:num w:numId="8">
    <w:abstractNumId w:val="7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13"/>
  </w:num>
  <w:num w:numId="14">
    <w:abstractNumId w:val="3"/>
  </w:num>
  <w:num w:numId="15">
    <w:abstractNumId w:val="12"/>
  </w:num>
  <w:num w:numId="16">
    <w:abstractNumId w:val="18"/>
  </w:num>
  <w:num w:numId="17">
    <w:abstractNumId w:val="21"/>
  </w:num>
  <w:num w:numId="18">
    <w:abstractNumId w:val="11"/>
  </w:num>
  <w:num w:numId="19">
    <w:abstractNumId w:val="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818ED"/>
    <w:rsid w:val="0003360E"/>
    <w:rsid w:val="00051CF3"/>
    <w:rsid w:val="0005738E"/>
    <w:rsid w:val="00086F21"/>
    <w:rsid w:val="000B1BE0"/>
    <w:rsid w:val="000C6F59"/>
    <w:rsid w:val="00117529"/>
    <w:rsid w:val="001466A2"/>
    <w:rsid w:val="00180BC5"/>
    <w:rsid w:val="001A6A4B"/>
    <w:rsid w:val="001C0589"/>
    <w:rsid w:val="001C26A7"/>
    <w:rsid w:val="001D1766"/>
    <w:rsid w:val="001D2252"/>
    <w:rsid w:val="001E53C9"/>
    <w:rsid w:val="001E713A"/>
    <w:rsid w:val="00270FBF"/>
    <w:rsid w:val="00274039"/>
    <w:rsid w:val="00297523"/>
    <w:rsid w:val="002C08AA"/>
    <w:rsid w:val="002D5340"/>
    <w:rsid w:val="002E2468"/>
    <w:rsid w:val="002E7E7A"/>
    <w:rsid w:val="002F6883"/>
    <w:rsid w:val="003024C0"/>
    <w:rsid w:val="00304639"/>
    <w:rsid w:val="00322FC5"/>
    <w:rsid w:val="003272BC"/>
    <w:rsid w:val="003723F7"/>
    <w:rsid w:val="00381E19"/>
    <w:rsid w:val="004537CD"/>
    <w:rsid w:val="00455F04"/>
    <w:rsid w:val="0046066E"/>
    <w:rsid w:val="00465587"/>
    <w:rsid w:val="00481974"/>
    <w:rsid w:val="004908B1"/>
    <w:rsid w:val="00497DA9"/>
    <w:rsid w:val="004C2CA5"/>
    <w:rsid w:val="004E23DF"/>
    <w:rsid w:val="0050469B"/>
    <w:rsid w:val="00551B82"/>
    <w:rsid w:val="00576287"/>
    <w:rsid w:val="0059653D"/>
    <w:rsid w:val="005E36E0"/>
    <w:rsid w:val="005F3152"/>
    <w:rsid w:val="00654CDF"/>
    <w:rsid w:val="006818F9"/>
    <w:rsid w:val="006975BD"/>
    <w:rsid w:val="006C0668"/>
    <w:rsid w:val="006D74DE"/>
    <w:rsid w:val="007262C6"/>
    <w:rsid w:val="007430B6"/>
    <w:rsid w:val="007465CA"/>
    <w:rsid w:val="007C437B"/>
    <w:rsid w:val="00814D3A"/>
    <w:rsid w:val="00816AED"/>
    <w:rsid w:val="008474A5"/>
    <w:rsid w:val="00882C7B"/>
    <w:rsid w:val="008C4DA3"/>
    <w:rsid w:val="008D02E6"/>
    <w:rsid w:val="008D0754"/>
    <w:rsid w:val="00926ACB"/>
    <w:rsid w:val="009408B6"/>
    <w:rsid w:val="0095387A"/>
    <w:rsid w:val="00992FEE"/>
    <w:rsid w:val="00997BCD"/>
    <w:rsid w:val="00A335BA"/>
    <w:rsid w:val="00AC28A6"/>
    <w:rsid w:val="00AF33FA"/>
    <w:rsid w:val="00B07F7D"/>
    <w:rsid w:val="00B2116A"/>
    <w:rsid w:val="00B83FBE"/>
    <w:rsid w:val="00C27A1C"/>
    <w:rsid w:val="00C43AAF"/>
    <w:rsid w:val="00C50C01"/>
    <w:rsid w:val="00C818ED"/>
    <w:rsid w:val="00C83BE3"/>
    <w:rsid w:val="00CA4166"/>
    <w:rsid w:val="00CB118A"/>
    <w:rsid w:val="00D362E7"/>
    <w:rsid w:val="00D514C5"/>
    <w:rsid w:val="00D631F3"/>
    <w:rsid w:val="00D81F21"/>
    <w:rsid w:val="00DA67ED"/>
    <w:rsid w:val="00DB51CD"/>
    <w:rsid w:val="00E954D8"/>
    <w:rsid w:val="00F00FBD"/>
    <w:rsid w:val="00F1414B"/>
    <w:rsid w:val="00F358EF"/>
    <w:rsid w:val="00F70675"/>
    <w:rsid w:val="00F9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4639"/>
    <w:rPr>
      <w:rFonts w:ascii="Georgia" w:eastAsia="Georgia" w:hAnsi="Georgia" w:cs="Georgia"/>
      <w:lang w:val="ru-RU"/>
    </w:rPr>
  </w:style>
  <w:style w:type="paragraph" w:styleId="1">
    <w:name w:val="heading 1"/>
    <w:basedOn w:val="a"/>
    <w:next w:val="a"/>
    <w:link w:val="10"/>
    <w:qFormat/>
    <w:rsid w:val="00274039"/>
    <w:pPr>
      <w:keepNext/>
      <w:widowControl/>
      <w:autoSpaceDE/>
      <w:autoSpaceDN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92"/>
      <w:ind w:left="164" w:right="1122"/>
    </w:pPr>
    <w:rPr>
      <w:rFonts w:ascii="Tahoma" w:eastAsia="Tahoma" w:hAnsi="Tahoma" w:cs="Tahoma"/>
      <w:sz w:val="52"/>
      <w:szCs w:val="52"/>
    </w:rPr>
  </w:style>
  <w:style w:type="paragraph" w:styleId="a5">
    <w:name w:val="List Paragraph"/>
    <w:basedOn w:val="a"/>
    <w:link w:val="a6"/>
    <w:uiPriority w:val="34"/>
    <w:qFormat/>
    <w:pPr>
      <w:ind w:left="8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B211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116A"/>
    <w:rPr>
      <w:rFonts w:ascii="Tahoma" w:eastAsia="Georgia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B211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116A"/>
    <w:rPr>
      <w:rFonts w:ascii="Georgia" w:eastAsia="Georgia" w:hAnsi="Georgia" w:cs="Georgia"/>
      <w:lang w:val="ru-RU"/>
    </w:rPr>
  </w:style>
  <w:style w:type="paragraph" w:styleId="ab">
    <w:name w:val="footer"/>
    <w:basedOn w:val="a"/>
    <w:link w:val="ac"/>
    <w:uiPriority w:val="99"/>
    <w:unhideWhenUsed/>
    <w:rsid w:val="00B211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116A"/>
    <w:rPr>
      <w:rFonts w:ascii="Georgia" w:eastAsia="Georgia" w:hAnsi="Georgia" w:cs="Georgia"/>
      <w:lang w:val="ru-RU"/>
    </w:rPr>
  </w:style>
  <w:style w:type="paragraph" w:styleId="ad">
    <w:name w:val="No Spacing"/>
    <w:link w:val="ae"/>
    <w:qFormat/>
    <w:rsid w:val="00B2116A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e">
    <w:name w:val="Без интервала Знак"/>
    <w:basedOn w:val="a0"/>
    <w:link w:val="ad"/>
    <w:uiPriority w:val="1"/>
    <w:rsid w:val="00B2116A"/>
    <w:rPr>
      <w:rFonts w:eastAsiaTheme="minorEastAsia"/>
      <w:lang w:val="ru-RU"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AF33F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F33FA"/>
    <w:rPr>
      <w:rFonts w:ascii="Georgia" w:eastAsia="Georgia" w:hAnsi="Georgia" w:cs="Georgia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3046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4639"/>
    <w:rPr>
      <w:rFonts w:ascii="Georgia" w:eastAsia="Georgia" w:hAnsi="Georgia" w:cs="Georgia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3046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4639"/>
    <w:rPr>
      <w:rFonts w:ascii="Georgia" w:eastAsia="Georgia" w:hAnsi="Georgia" w:cs="Georgia"/>
      <w:sz w:val="16"/>
      <w:szCs w:val="16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304639"/>
  </w:style>
  <w:style w:type="character" w:styleId="af1">
    <w:name w:val="Hyperlink"/>
    <w:basedOn w:val="a0"/>
    <w:rsid w:val="00304639"/>
    <w:rPr>
      <w:color w:val="0000FF"/>
      <w:u w:val="none"/>
    </w:rPr>
  </w:style>
  <w:style w:type="paragraph" w:customStyle="1" w:styleId="ConsPlusTitle">
    <w:name w:val="ConsPlusTitle"/>
    <w:rsid w:val="00304639"/>
    <w:pPr>
      <w:suppressAutoHyphens/>
      <w:autoSpaceDN/>
    </w:pPr>
    <w:rPr>
      <w:rFonts w:ascii="Calibri" w:eastAsia="Calibri" w:hAnsi="Calibri" w:cs="Calibri"/>
      <w:b/>
      <w:bCs/>
      <w:lang w:val="ru-RU" w:eastAsia="zh-CN"/>
    </w:rPr>
  </w:style>
  <w:style w:type="paragraph" w:customStyle="1" w:styleId="ConsPlusNormal">
    <w:name w:val="ConsPlusNormal"/>
    <w:link w:val="ConsPlusNormal1"/>
    <w:rsid w:val="00304639"/>
    <w:pPr>
      <w:widowControl/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zh-CN"/>
    </w:rPr>
  </w:style>
  <w:style w:type="paragraph" w:customStyle="1" w:styleId="s1">
    <w:name w:val="s_1"/>
    <w:basedOn w:val="a"/>
    <w:rsid w:val="00304639"/>
    <w:pPr>
      <w:widowControl/>
      <w:autoSpaceDE/>
      <w:autoSpaceDN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2">
    <w:name w:val="Без интервала1"/>
    <w:rsid w:val="00304639"/>
    <w:pPr>
      <w:widowControl/>
      <w:suppressAutoHyphens/>
      <w:autoSpaceDE/>
      <w:autoSpaceDN/>
    </w:pPr>
    <w:rPr>
      <w:rFonts w:ascii="Calibri" w:eastAsia="Times New Roman" w:hAnsi="Calibri" w:cs="Calibri"/>
      <w:lang w:val="ru-RU" w:eastAsia="zh-CN"/>
    </w:rPr>
  </w:style>
  <w:style w:type="paragraph" w:customStyle="1" w:styleId="af2">
    <w:name w:val="Обычный.Название подразделения"/>
    <w:rsid w:val="00304639"/>
    <w:pPr>
      <w:widowControl/>
      <w:autoSpaceDE/>
      <w:autoSpaceDN/>
    </w:pPr>
    <w:rPr>
      <w:rFonts w:ascii="SchoolBook" w:eastAsia="Times New Roman" w:hAnsi="SchoolBook" w:cs="Times New Roman"/>
      <w:sz w:val="28"/>
      <w:szCs w:val="20"/>
      <w:lang w:val="ru-RU" w:eastAsia="ru-RU"/>
    </w:rPr>
  </w:style>
  <w:style w:type="paragraph" w:customStyle="1" w:styleId="13">
    <w:name w:val="Абзац списка1"/>
    <w:basedOn w:val="a"/>
    <w:link w:val="ListParagraphChar"/>
    <w:rsid w:val="00304639"/>
    <w:pPr>
      <w:autoSpaceDE/>
      <w:autoSpaceDN/>
      <w:ind w:left="720" w:firstLine="567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3"/>
    <w:locked/>
    <w:rsid w:val="00304639"/>
    <w:rPr>
      <w:rFonts w:ascii="Arial" w:eastAsia="Calibri" w:hAnsi="Arial" w:cs="Times New Roman"/>
      <w:sz w:val="20"/>
      <w:szCs w:val="20"/>
      <w:lang w:val="ru-RU" w:eastAsia="ru-RU"/>
    </w:rPr>
  </w:style>
  <w:style w:type="character" w:customStyle="1" w:styleId="ConsPlusNormal1">
    <w:name w:val="ConsPlusNormal1"/>
    <w:link w:val="ConsPlusNormal"/>
    <w:locked/>
    <w:rsid w:val="00304639"/>
    <w:rPr>
      <w:rFonts w:ascii="Arial" w:eastAsia="Times New Roman" w:hAnsi="Arial" w:cs="Arial"/>
      <w:sz w:val="20"/>
      <w:szCs w:val="20"/>
      <w:lang w:val="ru-RU" w:eastAsia="zh-CN"/>
    </w:rPr>
  </w:style>
  <w:style w:type="table" w:customStyle="1" w:styleId="14">
    <w:name w:val="Сетка таблицы1"/>
    <w:basedOn w:val="a1"/>
    <w:next w:val="af3"/>
    <w:uiPriority w:val="59"/>
    <w:rsid w:val="0030463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304639"/>
    <w:pPr>
      <w:widowControl/>
      <w:autoSpaceDE/>
      <w:autoSpaceDN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304639"/>
    <w:rPr>
      <w:rFonts w:ascii="Arial" w:eastAsia="Times New Roman" w:hAnsi="Arial" w:cs="Times New Roman"/>
      <w:sz w:val="20"/>
      <w:szCs w:val="20"/>
      <w:lang w:val="ru-RU" w:eastAsia="ru-RU"/>
    </w:rPr>
  </w:style>
  <w:style w:type="character" w:styleId="af6">
    <w:name w:val="footnote reference"/>
    <w:basedOn w:val="a0"/>
    <w:uiPriority w:val="99"/>
    <w:semiHidden/>
    <w:unhideWhenUsed/>
    <w:rsid w:val="00304639"/>
    <w:rPr>
      <w:vertAlign w:val="superscript"/>
    </w:rPr>
  </w:style>
  <w:style w:type="character" w:customStyle="1" w:styleId="a6">
    <w:name w:val="Абзац списка Знак"/>
    <w:link w:val="a5"/>
    <w:uiPriority w:val="34"/>
    <w:locked/>
    <w:rsid w:val="00304639"/>
    <w:rPr>
      <w:rFonts w:ascii="Georgia" w:eastAsia="Georgia" w:hAnsi="Georgia" w:cs="Georgia"/>
      <w:lang w:val="ru-RU"/>
    </w:rPr>
  </w:style>
  <w:style w:type="table" w:styleId="af3">
    <w:name w:val="Table Grid"/>
    <w:basedOn w:val="a1"/>
    <w:uiPriority w:val="59"/>
    <w:rsid w:val="003046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74039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5">
    <w:name w:val="Знак Знак1 Знак Знак"/>
    <w:basedOn w:val="a"/>
    <w:rsid w:val="00274039"/>
    <w:pPr>
      <w:widowControl/>
      <w:autoSpaceDE/>
      <w:autoSpaceDN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6">
    <w:name w:val="Текст выноски Знак1"/>
    <w:basedOn w:val="a0"/>
    <w:uiPriority w:val="99"/>
    <w:semiHidden/>
    <w:rsid w:val="00274039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semiHidden/>
    <w:unhideWhenUsed/>
    <w:rsid w:val="003024C0"/>
  </w:style>
  <w:style w:type="paragraph" w:customStyle="1" w:styleId="17">
    <w:name w:val="Знак Знак1 Знак Знак"/>
    <w:basedOn w:val="a"/>
    <w:rsid w:val="003024C0"/>
    <w:pPr>
      <w:widowControl/>
      <w:autoSpaceDE/>
      <w:autoSpaceDN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4639"/>
    <w:rPr>
      <w:rFonts w:ascii="Georgia" w:eastAsia="Georgia" w:hAnsi="Georgia" w:cs="Georgia"/>
      <w:lang w:val="ru-RU"/>
    </w:rPr>
  </w:style>
  <w:style w:type="paragraph" w:styleId="1">
    <w:name w:val="heading 1"/>
    <w:basedOn w:val="a"/>
    <w:next w:val="a"/>
    <w:link w:val="10"/>
    <w:qFormat/>
    <w:rsid w:val="00274039"/>
    <w:pPr>
      <w:keepNext/>
      <w:widowControl/>
      <w:autoSpaceDE/>
      <w:autoSpaceDN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92"/>
      <w:ind w:left="164" w:right="1122"/>
    </w:pPr>
    <w:rPr>
      <w:rFonts w:ascii="Tahoma" w:eastAsia="Tahoma" w:hAnsi="Tahoma" w:cs="Tahoma"/>
      <w:sz w:val="52"/>
      <w:szCs w:val="52"/>
    </w:rPr>
  </w:style>
  <w:style w:type="paragraph" w:styleId="a5">
    <w:name w:val="List Paragraph"/>
    <w:basedOn w:val="a"/>
    <w:link w:val="a6"/>
    <w:uiPriority w:val="34"/>
    <w:qFormat/>
    <w:pPr>
      <w:ind w:left="8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B211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116A"/>
    <w:rPr>
      <w:rFonts w:ascii="Tahoma" w:eastAsia="Georgia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B211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116A"/>
    <w:rPr>
      <w:rFonts w:ascii="Georgia" w:eastAsia="Georgia" w:hAnsi="Georgia" w:cs="Georgia"/>
      <w:lang w:val="ru-RU"/>
    </w:rPr>
  </w:style>
  <w:style w:type="paragraph" w:styleId="ab">
    <w:name w:val="footer"/>
    <w:basedOn w:val="a"/>
    <w:link w:val="ac"/>
    <w:uiPriority w:val="99"/>
    <w:unhideWhenUsed/>
    <w:rsid w:val="00B211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116A"/>
    <w:rPr>
      <w:rFonts w:ascii="Georgia" w:eastAsia="Georgia" w:hAnsi="Georgia" w:cs="Georgia"/>
      <w:lang w:val="ru-RU"/>
    </w:rPr>
  </w:style>
  <w:style w:type="paragraph" w:styleId="ad">
    <w:name w:val="No Spacing"/>
    <w:link w:val="ae"/>
    <w:qFormat/>
    <w:rsid w:val="00B2116A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e">
    <w:name w:val="Без интервала Знак"/>
    <w:basedOn w:val="a0"/>
    <w:link w:val="ad"/>
    <w:uiPriority w:val="1"/>
    <w:rsid w:val="00B2116A"/>
    <w:rPr>
      <w:rFonts w:eastAsiaTheme="minorEastAsia"/>
      <w:lang w:val="ru-RU"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AF33F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F33FA"/>
    <w:rPr>
      <w:rFonts w:ascii="Georgia" w:eastAsia="Georgia" w:hAnsi="Georgia" w:cs="Georgia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3046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4639"/>
    <w:rPr>
      <w:rFonts w:ascii="Georgia" w:eastAsia="Georgia" w:hAnsi="Georgia" w:cs="Georgia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3046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4639"/>
    <w:rPr>
      <w:rFonts w:ascii="Georgia" w:eastAsia="Georgia" w:hAnsi="Georgia" w:cs="Georgia"/>
      <w:sz w:val="16"/>
      <w:szCs w:val="16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304639"/>
  </w:style>
  <w:style w:type="character" w:styleId="af1">
    <w:name w:val="Hyperlink"/>
    <w:basedOn w:val="a0"/>
    <w:rsid w:val="00304639"/>
    <w:rPr>
      <w:color w:val="0000FF"/>
      <w:u w:val="none"/>
    </w:rPr>
  </w:style>
  <w:style w:type="paragraph" w:customStyle="1" w:styleId="ConsPlusTitle">
    <w:name w:val="ConsPlusTitle"/>
    <w:rsid w:val="00304639"/>
    <w:pPr>
      <w:suppressAutoHyphens/>
      <w:autoSpaceDN/>
    </w:pPr>
    <w:rPr>
      <w:rFonts w:ascii="Calibri" w:eastAsia="Calibri" w:hAnsi="Calibri" w:cs="Calibri"/>
      <w:b/>
      <w:bCs/>
      <w:lang w:val="ru-RU" w:eastAsia="zh-CN"/>
    </w:rPr>
  </w:style>
  <w:style w:type="paragraph" w:customStyle="1" w:styleId="ConsPlusNormal">
    <w:name w:val="ConsPlusNormal"/>
    <w:link w:val="ConsPlusNormal1"/>
    <w:rsid w:val="00304639"/>
    <w:pPr>
      <w:widowControl/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zh-CN"/>
    </w:rPr>
  </w:style>
  <w:style w:type="paragraph" w:customStyle="1" w:styleId="s1">
    <w:name w:val="s_1"/>
    <w:basedOn w:val="a"/>
    <w:rsid w:val="00304639"/>
    <w:pPr>
      <w:widowControl/>
      <w:autoSpaceDE/>
      <w:autoSpaceDN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2">
    <w:name w:val="Без интервала1"/>
    <w:rsid w:val="00304639"/>
    <w:pPr>
      <w:widowControl/>
      <w:suppressAutoHyphens/>
      <w:autoSpaceDE/>
      <w:autoSpaceDN/>
    </w:pPr>
    <w:rPr>
      <w:rFonts w:ascii="Calibri" w:eastAsia="Times New Roman" w:hAnsi="Calibri" w:cs="Calibri"/>
      <w:lang w:val="ru-RU" w:eastAsia="zh-CN"/>
    </w:rPr>
  </w:style>
  <w:style w:type="paragraph" w:customStyle="1" w:styleId="af2">
    <w:name w:val="Обычный.Название подразделения"/>
    <w:rsid w:val="00304639"/>
    <w:pPr>
      <w:widowControl/>
      <w:autoSpaceDE/>
      <w:autoSpaceDN/>
    </w:pPr>
    <w:rPr>
      <w:rFonts w:ascii="SchoolBook" w:eastAsia="Times New Roman" w:hAnsi="SchoolBook" w:cs="Times New Roman"/>
      <w:sz w:val="28"/>
      <w:szCs w:val="20"/>
      <w:lang w:val="ru-RU" w:eastAsia="ru-RU"/>
    </w:rPr>
  </w:style>
  <w:style w:type="paragraph" w:customStyle="1" w:styleId="13">
    <w:name w:val="Абзац списка1"/>
    <w:basedOn w:val="a"/>
    <w:link w:val="ListParagraphChar"/>
    <w:rsid w:val="00304639"/>
    <w:pPr>
      <w:autoSpaceDE/>
      <w:autoSpaceDN/>
      <w:ind w:left="720" w:firstLine="567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3"/>
    <w:locked/>
    <w:rsid w:val="00304639"/>
    <w:rPr>
      <w:rFonts w:ascii="Arial" w:eastAsia="Calibri" w:hAnsi="Arial" w:cs="Times New Roman"/>
      <w:sz w:val="20"/>
      <w:szCs w:val="20"/>
      <w:lang w:val="ru-RU" w:eastAsia="ru-RU"/>
    </w:rPr>
  </w:style>
  <w:style w:type="character" w:customStyle="1" w:styleId="ConsPlusNormal1">
    <w:name w:val="ConsPlusNormal1"/>
    <w:link w:val="ConsPlusNormal"/>
    <w:locked/>
    <w:rsid w:val="00304639"/>
    <w:rPr>
      <w:rFonts w:ascii="Arial" w:eastAsia="Times New Roman" w:hAnsi="Arial" w:cs="Arial"/>
      <w:sz w:val="20"/>
      <w:szCs w:val="20"/>
      <w:lang w:val="ru-RU" w:eastAsia="zh-CN"/>
    </w:rPr>
  </w:style>
  <w:style w:type="table" w:customStyle="1" w:styleId="14">
    <w:name w:val="Сетка таблицы1"/>
    <w:basedOn w:val="a1"/>
    <w:next w:val="af3"/>
    <w:uiPriority w:val="59"/>
    <w:rsid w:val="0030463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304639"/>
    <w:pPr>
      <w:widowControl/>
      <w:autoSpaceDE/>
      <w:autoSpaceDN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304639"/>
    <w:rPr>
      <w:rFonts w:ascii="Arial" w:eastAsia="Times New Roman" w:hAnsi="Arial" w:cs="Times New Roman"/>
      <w:sz w:val="20"/>
      <w:szCs w:val="20"/>
      <w:lang w:val="ru-RU" w:eastAsia="ru-RU"/>
    </w:rPr>
  </w:style>
  <w:style w:type="character" w:styleId="af6">
    <w:name w:val="footnote reference"/>
    <w:basedOn w:val="a0"/>
    <w:uiPriority w:val="99"/>
    <w:semiHidden/>
    <w:unhideWhenUsed/>
    <w:rsid w:val="00304639"/>
    <w:rPr>
      <w:vertAlign w:val="superscript"/>
    </w:rPr>
  </w:style>
  <w:style w:type="character" w:customStyle="1" w:styleId="a6">
    <w:name w:val="Абзац списка Знак"/>
    <w:link w:val="a5"/>
    <w:uiPriority w:val="34"/>
    <w:locked/>
    <w:rsid w:val="00304639"/>
    <w:rPr>
      <w:rFonts w:ascii="Georgia" w:eastAsia="Georgia" w:hAnsi="Georgia" w:cs="Georgia"/>
      <w:lang w:val="ru-RU"/>
    </w:rPr>
  </w:style>
  <w:style w:type="table" w:styleId="af3">
    <w:name w:val="Table Grid"/>
    <w:basedOn w:val="a1"/>
    <w:uiPriority w:val="59"/>
    <w:rsid w:val="003046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74039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5">
    <w:name w:val="Знак Знак1 Знак Знак"/>
    <w:basedOn w:val="a"/>
    <w:rsid w:val="00274039"/>
    <w:pPr>
      <w:widowControl/>
      <w:autoSpaceDE/>
      <w:autoSpaceDN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6">
    <w:name w:val="Текст выноски Знак1"/>
    <w:basedOn w:val="a0"/>
    <w:uiPriority w:val="99"/>
    <w:semiHidden/>
    <w:rsid w:val="00274039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semiHidden/>
    <w:unhideWhenUsed/>
    <w:rsid w:val="003024C0"/>
  </w:style>
  <w:style w:type="paragraph" w:customStyle="1" w:styleId="17">
    <w:name w:val="Знак Знак1 Знак Знак"/>
    <w:basedOn w:val="a"/>
    <w:rsid w:val="003024C0"/>
    <w:pPr>
      <w:widowControl/>
      <w:autoSpaceDE/>
      <w:autoSpaceDN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4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FAC22-8112-471C-B835-77727209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Name</cp:lastModifiedBy>
  <cp:revision>68</cp:revision>
  <cp:lastPrinted>2025-02-05T12:00:00Z</cp:lastPrinted>
  <dcterms:created xsi:type="dcterms:W3CDTF">2024-11-22T06:08:00Z</dcterms:created>
  <dcterms:modified xsi:type="dcterms:W3CDTF">2025-07-04T07:09:00Z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LastSaved">
    <vt:filetime>2024-11-22T00:00:00Z</vt:filetime>
  </property>
  <property fmtid="{D5CDD505-2E9C-101B-9397-08002B2CF9AE}" pid="4" name="Producer">
    <vt:lpwstr>3-Heights(TM) PDF Security Shell 4.8.25.2 (http://www.pdf-tools.com)</vt:lpwstr>
  </property>
</Properties>
</file>